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E7EA1B" w14:textId="5F82DC6D" w:rsidR="00284613" w:rsidRDefault="005F6258" w:rsidP="00CF29AC">
      <w:pPr>
        <w:widowControl w:val="0"/>
        <w:autoSpaceDE w:val="0"/>
        <w:autoSpaceDN w:val="0"/>
        <w:adjustRightInd w:val="0"/>
        <w:spacing w:before="117" w:line="295" w:lineRule="exact"/>
        <w:ind w:right="886"/>
        <w:rPr>
          <w:rFonts w:ascii="Calibri Light" w:hAnsi="Calibri Light"/>
          <w:color w:val="000000"/>
        </w:rPr>
      </w:pPr>
      <w:bookmarkStart w:id="0" w:name="bkmpage0"/>
      <w:r>
        <w:rPr>
          <w:noProof/>
        </w:rPr>
        <w:drawing>
          <wp:anchor distT="0" distB="0" distL="114300" distR="114300" simplePos="0" relativeHeight="251657216" behindDoc="0" locked="0" layoutInCell="1" allowOverlap="1" wp14:anchorId="1ABF76E9" wp14:editId="770A4195">
            <wp:simplePos x="0" y="0"/>
            <wp:positionH relativeFrom="column">
              <wp:posOffset>3562985</wp:posOffset>
            </wp:positionH>
            <wp:positionV relativeFrom="paragraph">
              <wp:posOffset>-325755</wp:posOffset>
            </wp:positionV>
            <wp:extent cx="2533015" cy="1114425"/>
            <wp:effectExtent l="0" t="0" r="0" b="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33015" cy="1114425"/>
                    </a:xfrm>
                    <a:prstGeom prst="rect">
                      <a:avLst/>
                    </a:prstGeom>
                    <a:noFill/>
                  </pic:spPr>
                </pic:pic>
              </a:graphicData>
            </a:graphic>
            <wp14:sizeRelH relativeFrom="page">
              <wp14:pctWidth>0</wp14:pctWidth>
            </wp14:sizeRelH>
            <wp14:sizeRelV relativeFrom="page">
              <wp14:pctHeight>0</wp14:pctHeight>
            </wp14:sizeRelV>
          </wp:anchor>
        </w:drawing>
      </w:r>
    </w:p>
    <w:p w14:paraId="360CCD20" w14:textId="77777777" w:rsidR="00BE0F9B" w:rsidRDefault="00BE0F9B" w:rsidP="00CF29AC">
      <w:pPr>
        <w:pStyle w:val="Style5"/>
        <w:keepNext w:val="0"/>
      </w:pPr>
    </w:p>
    <w:p w14:paraId="24260AC3" w14:textId="77777777" w:rsidR="00284613" w:rsidRPr="00BE0F9B" w:rsidRDefault="001B10D6" w:rsidP="00CF29AC">
      <w:pPr>
        <w:pStyle w:val="Style5"/>
        <w:keepNext w:val="0"/>
        <w:spacing w:after="120"/>
      </w:pPr>
      <w:r w:rsidRPr="00BE0F9B">
        <w:t>JOB DESCRIPTION</w:t>
      </w:r>
    </w:p>
    <w:p w14:paraId="62778EEA" w14:textId="574C16F2" w:rsidR="00284613" w:rsidRPr="00982FF0" w:rsidRDefault="00284613" w:rsidP="00CF29AC">
      <w:pPr>
        <w:widowControl w:val="0"/>
        <w:autoSpaceDE w:val="0"/>
        <w:autoSpaceDN w:val="0"/>
        <w:adjustRightInd w:val="0"/>
        <w:spacing w:line="360" w:lineRule="auto"/>
        <w:ind w:firstLine="23"/>
        <w:rPr>
          <w:rFonts w:ascii="Calibri Light" w:hAnsi="Calibri Light" w:cs="Calibri Light"/>
          <w:color w:val="000000"/>
        </w:rPr>
      </w:pPr>
      <w:r w:rsidRPr="002204C3">
        <w:rPr>
          <w:rFonts w:ascii="Calibri Light" w:hAnsi="Calibri Light" w:cs="Calibri Light"/>
          <w:b/>
          <w:color w:val="000000"/>
        </w:rPr>
        <w:t>Job</w:t>
      </w:r>
      <w:r w:rsidRPr="002204C3">
        <w:rPr>
          <w:rFonts w:ascii="Calibri Light" w:hAnsi="Calibri Light" w:cs="Calibri Light"/>
          <w:b/>
          <w:color w:val="000000"/>
          <w:spacing w:val="-10"/>
        </w:rPr>
        <w:t xml:space="preserve"> </w:t>
      </w:r>
      <w:r w:rsidRPr="002204C3">
        <w:rPr>
          <w:rFonts w:ascii="Calibri Light" w:hAnsi="Calibri Light" w:cs="Calibri Light"/>
          <w:b/>
          <w:color w:val="000000"/>
        </w:rPr>
        <w:t>t</w:t>
      </w:r>
      <w:r w:rsidRPr="002204C3">
        <w:rPr>
          <w:rFonts w:ascii="Calibri Light" w:hAnsi="Calibri Light" w:cs="Calibri Light"/>
          <w:b/>
          <w:color w:val="000000"/>
          <w:spacing w:val="-1"/>
        </w:rPr>
        <w:t>i</w:t>
      </w:r>
      <w:r w:rsidRPr="002204C3">
        <w:rPr>
          <w:rFonts w:ascii="Calibri Light" w:hAnsi="Calibri Light" w:cs="Calibri Light"/>
          <w:b/>
          <w:color w:val="000000"/>
        </w:rPr>
        <w:t>tl</w:t>
      </w:r>
      <w:r w:rsidRPr="002204C3">
        <w:rPr>
          <w:rFonts w:ascii="Calibri Light" w:hAnsi="Calibri Light" w:cs="Calibri Light"/>
          <w:b/>
          <w:color w:val="000000"/>
          <w:spacing w:val="-2"/>
        </w:rPr>
        <w:t>e</w:t>
      </w:r>
      <w:r w:rsidRPr="002204C3">
        <w:rPr>
          <w:rFonts w:ascii="Calibri Light" w:hAnsi="Calibri Light" w:cs="Calibri Light"/>
          <w:b/>
          <w:color w:val="000000"/>
        </w:rPr>
        <w:t>:</w:t>
      </w:r>
      <w:r w:rsidR="00556832" w:rsidRPr="00982FF0">
        <w:rPr>
          <w:rFonts w:ascii="Calibri Light" w:hAnsi="Calibri Light" w:cs="Calibri Light"/>
          <w:color w:val="000000"/>
        </w:rPr>
        <w:t xml:space="preserve"> </w:t>
      </w:r>
      <w:r w:rsidR="003556E2" w:rsidRPr="003556E2">
        <w:rPr>
          <w:rFonts w:ascii="Calibri Light" w:hAnsi="Calibri Light" w:cs="Calibri Light"/>
          <w:color w:val="000000"/>
        </w:rPr>
        <w:t>Sustainable Consumption</w:t>
      </w:r>
      <w:r w:rsidR="006B0F7D" w:rsidRPr="006B0F7D">
        <w:rPr>
          <w:rFonts w:ascii="Calibri Light" w:hAnsi="Calibri Light" w:cs="Calibri Light"/>
          <w:color w:val="000000"/>
        </w:rPr>
        <w:t xml:space="preserve"> </w:t>
      </w:r>
      <w:r w:rsidR="00B307B0">
        <w:rPr>
          <w:rFonts w:ascii="Calibri Light" w:hAnsi="Calibri Light" w:cs="Calibri Light"/>
          <w:color w:val="000000"/>
        </w:rPr>
        <w:t>Coordinator</w:t>
      </w:r>
      <w:r w:rsidRPr="00982FF0">
        <w:rPr>
          <w:rFonts w:ascii="Calibri Light" w:hAnsi="Calibri Light" w:cs="Calibri Light"/>
          <w:color w:val="000000"/>
          <w:spacing w:val="645"/>
        </w:rPr>
        <w:t xml:space="preserve"> </w:t>
      </w:r>
    </w:p>
    <w:p w14:paraId="1FB28A11" w14:textId="6E9697A7" w:rsidR="006B0F7D" w:rsidRDefault="00284613" w:rsidP="00CF29AC">
      <w:pPr>
        <w:widowControl w:val="0"/>
        <w:autoSpaceDE w:val="0"/>
        <w:autoSpaceDN w:val="0"/>
        <w:adjustRightInd w:val="0"/>
        <w:spacing w:line="360" w:lineRule="auto"/>
        <w:ind w:firstLine="23"/>
        <w:rPr>
          <w:rFonts w:ascii="Calibri Light" w:eastAsia="Times New Roman" w:hAnsi="Calibri Light" w:cs="Calibri Light"/>
        </w:rPr>
      </w:pPr>
      <w:r w:rsidRPr="002204C3">
        <w:rPr>
          <w:rFonts w:ascii="Calibri Light" w:hAnsi="Calibri Light" w:cs="Calibri Light"/>
          <w:b/>
          <w:color w:val="000000"/>
        </w:rPr>
        <w:t>L</w:t>
      </w:r>
      <w:r w:rsidRPr="002204C3">
        <w:rPr>
          <w:rFonts w:ascii="Calibri Light" w:hAnsi="Calibri Light" w:cs="Calibri Light"/>
          <w:b/>
          <w:color w:val="000000"/>
          <w:spacing w:val="-2"/>
        </w:rPr>
        <w:t>o</w:t>
      </w:r>
      <w:r w:rsidRPr="002204C3">
        <w:rPr>
          <w:rFonts w:ascii="Calibri Light" w:hAnsi="Calibri Light" w:cs="Calibri Light"/>
          <w:b/>
          <w:color w:val="000000"/>
          <w:spacing w:val="-3"/>
        </w:rPr>
        <w:t>c</w:t>
      </w:r>
      <w:r w:rsidRPr="002204C3">
        <w:rPr>
          <w:rFonts w:ascii="Calibri Light" w:hAnsi="Calibri Light" w:cs="Calibri Light"/>
          <w:b/>
          <w:color w:val="000000"/>
          <w:spacing w:val="-1"/>
        </w:rPr>
        <w:t>a</w:t>
      </w:r>
      <w:r w:rsidRPr="002204C3">
        <w:rPr>
          <w:rFonts w:ascii="Calibri Light" w:hAnsi="Calibri Light" w:cs="Calibri Light"/>
          <w:b/>
          <w:color w:val="000000"/>
        </w:rPr>
        <w:t>t</w:t>
      </w:r>
      <w:r w:rsidRPr="002204C3">
        <w:rPr>
          <w:rFonts w:ascii="Calibri Light" w:hAnsi="Calibri Light" w:cs="Calibri Light"/>
          <w:b/>
          <w:color w:val="000000"/>
          <w:spacing w:val="-2"/>
        </w:rPr>
        <w:t>i</w:t>
      </w:r>
      <w:r w:rsidRPr="002204C3">
        <w:rPr>
          <w:rFonts w:ascii="Calibri Light" w:hAnsi="Calibri Light" w:cs="Calibri Light"/>
          <w:b/>
          <w:color w:val="000000"/>
          <w:spacing w:val="-4"/>
        </w:rPr>
        <w:t>o</w:t>
      </w:r>
      <w:r w:rsidRPr="002204C3">
        <w:rPr>
          <w:rFonts w:ascii="Calibri Light" w:hAnsi="Calibri Light" w:cs="Calibri Light"/>
          <w:b/>
          <w:color w:val="000000"/>
          <w:spacing w:val="-2"/>
        </w:rPr>
        <w:t>n</w:t>
      </w:r>
      <w:r w:rsidR="00556832" w:rsidRPr="002204C3">
        <w:rPr>
          <w:rFonts w:ascii="Calibri Light" w:hAnsi="Calibri Light" w:cs="Calibri Light"/>
          <w:b/>
          <w:color w:val="000000"/>
        </w:rPr>
        <w:t>:</w:t>
      </w:r>
      <w:r w:rsidR="00556832" w:rsidRPr="00982FF0">
        <w:rPr>
          <w:rFonts w:ascii="Calibri Light" w:hAnsi="Calibri Light" w:cs="Calibri Light"/>
          <w:color w:val="000000"/>
        </w:rPr>
        <w:t xml:space="preserve"> </w:t>
      </w:r>
      <w:r w:rsidR="006B0F7D" w:rsidRPr="006B0F7D">
        <w:rPr>
          <w:rFonts w:ascii="Calibri Light" w:eastAsia="Times New Roman" w:hAnsi="Calibri Light" w:cs="Calibri Light"/>
        </w:rPr>
        <w:t>Remote (</w:t>
      </w:r>
      <w:r w:rsidR="00AE64DC">
        <w:rPr>
          <w:rFonts w:ascii="Calibri Light" w:eastAsia="Times New Roman" w:hAnsi="Calibri Light" w:cs="Calibri Light"/>
        </w:rPr>
        <w:t>Global</w:t>
      </w:r>
      <w:r w:rsidR="00AE64DC" w:rsidRPr="006B0F7D">
        <w:rPr>
          <w:rFonts w:ascii="Calibri Light" w:eastAsia="Times New Roman" w:hAnsi="Calibri Light" w:cs="Calibri Light"/>
        </w:rPr>
        <w:t xml:space="preserve"> </w:t>
      </w:r>
      <w:r w:rsidR="006B0F7D" w:rsidRPr="006B0F7D">
        <w:rPr>
          <w:rFonts w:ascii="Calibri Light" w:eastAsia="Times New Roman" w:hAnsi="Calibri Light" w:cs="Calibri Light"/>
        </w:rPr>
        <w:t>based)</w:t>
      </w:r>
    </w:p>
    <w:p w14:paraId="1F676699" w14:textId="2244CA7F" w:rsidR="00284613" w:rsidRPr="00034E77" w:rsidRDefault="00284613" w:rsidP="00CF29AC">
      <w:pPr>
        <w:widowControl w:val="0"/>
        <w:autoSpaceDE w:val="0"/>
        <w:autoSpaceDN w:val="0"/>
        <w:adjustRightInd w:val="0"/>
        <w:spacing w:line="360" w:lineRule="auto"/>
        <w:ind w:firstLine="23"/>
        <w:rPr>
          <w:rFonts w:ascii="Calibri Light" w:hAnsi="Calibri Light" w:cs="Calibri Light"/>
          <w:color w:val="000000"/>
        </w:rPr>
      </w:pPr>
      <w:r w:rsidRPr="002204C3">
        <w:rPr>
          <w:rFonts w:ascii="Calibri Light" w:hAnsi="Calibri Light" w:cs="Calibri Light"/>
          <w:b/>
          <w:color w:val="000000"/>
        </w:rPr>
        <w:t>Manage</w:t>
      </w:r>
      <w:r w:rsidRPr="002204C3">
        <w:rPr>
          <w:rFonts w:ascii="Calibri Light" w:hAnsi="Calibri Light" w:cs="Calibri Light"/>
          <w:b/>
          <w:color w:val="000000"/>
          <w:spacing w:val="-2"/>
        </w:rPr>
        <w:t>d</w:t>
      </w:r>
      <w:r w:rsidRPr="002204C3">
        <w:rPr>
          <w:rFonts w:ascii="Calibri Light" w:hAnsi="Calibri Light" w:cs="Calibri Light"/>
          <w:b/>
          <w:color w:val="000000"/>
          <w:spacing w:val="-17"/>
        </w:rPr>
        <w:t xml:space="preserve"> </w:t>
      </w:r>
      <w:r w:rsidRPr="002204C3">
        <w:rPr>
          <w:rFonts w:ascii="Calibri Light" w:hAnsi="Calibri Light" w:cs="Calibri Light"/>
          <w:b/>
          <w:color w:val="000000"/>
          <w:spacing w:val="-1"/>
        </w:rPr>
        <w:t>b</w:t>
      </w:r>
      <w:r w:rsidRPr="002204C3">
        <w:rPr>
          <w:rFonts w:ascii="Calibri Light" w:hAnsi="Calibri Light" w:cs="Calibri Light"/>
          <w:b/>
          <w:color w:val="000000"/>
        </w:rPr>
        <w:t>y</w:t>
      </w:r>
      <w:r w:rsidR="00556832" w:rsidRPr="002204C3">
        <w:rPr>
          <w:rFonts w:ascii="Calibri Light" w:hAnsi="Calibri Light" w:cs="Calibri Light"/>
          <w:b/>
          <w:color w:val="000000"/>
        </w:rPr>
        <w:t>:</w:t>
      </w:r>
      <w:r w:rsidR="00556832" w:rsidRPr="00034E77">
        <w:rPr>
          <w:rFonts w:ascii="Calibri Light" w:hAnsi="Calibri Light" w:cs="Calibri Light"/>
          <w:color w:val="000000"/>
        </w:rPr>
        <w:t xml:space="preserve"> </w:t>
      </w:r>
      <w:r w:rsidR="00AE64DC">
        <w:rPr>
          <w:rFonts w:ascii="Calibri Light" w:hAnsi="Calibri Light" w:cs="Calibri Light"/>
          <w:color w:val="000000"/>
        </w:rPr>
        <w:t>Sustainable Consumption Specialist</w:t>
      </w:r>
    </w:p>
    <w:p w14:paraId="5CD7CCCE" w14:textId="4F2334F5" w:rsidR="006B0F7D" w:rsidRDefault="007E7E6D" w:rsidP="00CF29AC">
      <w:pPr>
        <w:widowControl w:val="0"/>
        <w:autoSpaceDE w:val="0"/>
        <w:autoSpaceDN w:val="0"/>
        <w:adjustRightInd w:val="0"/>
        <w:spacing w:line="360" w:lineRule="auto"/>
        <w:ind w:firstLine="23"/>
        <w:rPr>
          <w:rFonts w:ascii="Calibri Light" w:hAnsi="Calibri Light" w:cs="Calibri Light"/>
        </w:rPr>
      </w:pPr>
      <w:r>
        <w:rPr>
          <w:rFonts w:ascii="Calibri Light" w:hAnsi="Calibri Light" w:cs="Calibri Light"/>
          <w:b/>
          <w:color w:val="000000"/>
        </w:rPr>
        <w:t xml:space="preserve">Annual </w:t>
      </w:r>
      <w:r w:rsidR="00D91DE9" w:rsidRPr="002204C3">
        <w:rPr>
          <w:rFonts w:ascii="Calibri Light" w:hAnsi="Calibri Light" w:cs="Calibri Light"/>
          <w:b/>
          <w:color w:val="000000"/>
        </w:rPr>
        <w:t>Salary</w:t>
      </w:r>
      <w:r w:rsidR="00DA3A4D" w:rsidRPr="002204C3">
        <w:rPr>
          <w:rFonts w:ascii="Calibri Light" w:hAnsi="Calibri Light" w:cs="Calibri Light"/>
          <w:b/>
          <w:color w:val="000000"/>
        </w:rPr>
        <w:t>:</w:t>
      </w:r>
      <w:r w:rsidR="00B25159" w:rsidRPr="00034E77">
        <w:rPr>
          <w:rFonts w:ascii="Calibri Light" w:hAnsi="Calibri Light" w:cs="Calibri Light"/>
        </w:rPr>
        <w:t xml:space="preserve"> </w:t>
      </w:r>
      <w:r w:rsidR="002204C3" w:rsidRPr="002204C3">
        <w:rPr>
          <w:rFonts w:ascii="Calibri Light" w:hAnsi="Calibri Light" w:cs="Calibri Light"/>
        </w:rPr>
        <w:t>£</w:t>
      </w:r>
      <w:r w:rsidR="007A284D">
        <w:rPr>
          <w:rFonts w:ascii="Calibri Light" w:hAnsi="Calibri Light" w:cs="Calibri Light"/>
        </w:rPr>
        <w:t xml:space="preserve">22,000 - </w:t>
      </w:r>
      <w:r>
        <w:rPr>
          <w:rFonts w:ascii="Calibri Light" w:hAnsi="Calibri Light" w:cs="Calibri Light"/>
        </w:rPr>
        <w:t>£</w:t>
      </w:r>
      <w:r w:rsidR="00EE1531" w:rsidRPr="00EE1531">
        <w:rPr>
          <w:rFonts w:ascii="Calibri Light" w:hAnsi="Calibri Light" w:cs="Calibri Light"/>
        </w:rPr>
        <w:t>2</w:t>
      </w:r>
      <w:r w:rsidR="008A6B14">
        <w:rPr>
          <w:rFonts w:ascii="Calibri Light" w:hAnsi="Calibri Light" w:cs="Calibri Light"/>
        </w:rPr>
        <w:t>4,</w:t>
      </w:r>
      <w:r w:rsidR="007A284D">
        <w:rPr>
          <w:rFonts w:ascii="Calibri Light" w:hAnsi="Calibri Light" w:cs="Calibri Light"/>
        </w:rPr>
        <w:t>000</w:t>
      </w:r>
      <w:r w:rsidR="008A6B14">
        <w:rPr>
          <w:rFonts w:ascii="Calibri Light" w:hAnsi="Calibri Light" w:cs="Calibri Light"/>
        </w:rPr>
        <w:t xml:space="preserve"> p</w:t>
      </w:r>
      <w:r w:rsidR="006B0F7D" w:rsidRPr="006B0F7D">
        <w:rPr>
          <w:rFonts w:ascii="Calibri Light" w:hAnsi="Calibri Light" w:cs="Calibri Light"/>
        </w:rPr>
        <w:t xml:space="preserve">er annum </w:t>
      </w:r>
      <w:r>
        <w:rPr>
          <w:rFonts w:ascii="Calibri Light" w:hAnsi="Calibri Light" w:cs="Calibri Light"/>
        </w:rPr>
        <w:t>(pro-rated)</w:t>
      </w:r>
    </w:p>
    <w:p w14:paraId="05DC3406" w14:textId="501AFB17" w:rsidR="003515F8" w:rsidRDefault="003515F8" w:rsidP="00CF29AC">
      <w:pPr>
        <w:widowControl w:val="0"/>
        <w:autoSpaceDE w:val="0"/>
        <w:autoSpaceDN w:val="0"/>
        <w:adjustRightInd w:val="0"/>
        <w:spacing w:line="360" w:lineRule="auto"/>
        <w:ind w:firstLine="23"/>
        <w:rPr>
          <w:rFonts w:ascii="Calibri Light" w:hAnsi="Calibri Light" w:cs="Calibri Light"/>
        </w:rPr>
      </w:pPr>
      <w:r w:rsidRPr="003515F8">
        <w:rPr>
          <w:rFonts w:ascii="Calibri Light" w:hAnsi="Calibri Light" w:cs="Calibri Light"/>
          <w:b/>
          <w:bCs/>
        </w:rPr>
        <w:t>Application deadline:</w:t>
      </w:r>
      <w:r>
        <w:rPr>
          <w:rFonts w:ascii="Calibri Light" w:hAnsi="Calibri Light" w:cs="Calibri Light"/>
        </w:rPr>
        <w:t xml:space="preserve"> </w:t>
      </w:r>
      <w:r w:rsidR="00B307B0">
        <w:rPr>
          <w:rFonts w:ascii="Calibri Light" w:hAnsi="Calibri Light" w:cs="Calibri Light"/>
        </w:rPr>
        <w:t>11</w:t>
      </w:r>
      <w:r w:rsidRPr="003515F8">
        <w:rPr>
          <w:rFonts w:ascii="Calibri Light" w:hAnsi="Calibri Light" w:cs="Calibri Light"/>
        </w:rPr>
        <w:t xml:space="preserve">th </w:t>
      </w:r>
      <w:r w:rsidR="00B307B0">
        <w:rPr>
          <w:rFonts w:ascii="Calibri Light" w:hAnsi="Calibri Light" w:cs="Calibri Light"/>
        </w:rPr>
        <w:t>April</w:t>
      </w:r>
      <w:r>
        <w:rPr>
          <w:rFonts w:ascii="Calibri Light" w:hAnsi="Calibri Light" w:cs="Calibri Light"/>
        </w:rPr>
        <w:t xml:space="preserve"> 202</w:t>
      </w:r>
      <w:r w:rsidR="00B307B0">
        <w:rPr>
          <w:rFonts w:ascii="Calibri Light" w:hAnsi="Calibri Light" w:cs="Calibri Light"/>
        </w:rPr>
        <w:t>5</w:t>
      </w:r>
    </w:p>
    <w:p w14:paraId="5DD8D0C7" w14:textId="361F7F9E" w:rsidR="00DA3A4D" w:rsidRDefault="00DA3A4D" w:rsidP="00CF29AC">
      <w:pPr>
        <w:widowControl w:val="0"/>
        <w:autoSpaceDE w:val="0"/>
        <w:autoSpaceDN w:val="0"/>
        <w:adjustRightInd w:val="0"/>
        <w:spacing w:line="360" w:lineRule="auto"/>
        <w:ind w:firstLine="23"/>
        <w:rPr>
          <w:rFonts w:ascii="Calibri Light" w:hAnsi="Calibri Light"/>
          <w:color w:val="000000"/>
        </w:rPr>
      </w:pPr>
      <w:r w:rsidRPr="002204C3">
        <w:rPr>
          <w:rFonts w:ascii="Calibri Light" w:hAnsi="Calibri Light"/>
          <w:b/>
          <w:color w:val="000000"/>
        </w:rPr>
        <w:t>Contract:</w:t>
      </w:r>
      <w:r w:rsidR="000D187B">
        <w:rPr>
          <w:rFonts w:ascii="Calibri Light" w:hAnsi="Calibri Light"/>
          <w:color w:val="000000"/>
        </w:rPr>
        <w:t xml:space="preserve"> </w:t>
      </w:r>
      <w:r w:rsidR="006B0F7D">
        <w:rPr>
          <w:rFonts w:ascii="Calibri Light" w:hAnsi="Calibri Light"/>
          <w:color w:val="000000"/>
        </w:rPr>
        <w:t xml:space="preserve">Fixed term – </w:t>
      </w:r>
      <w:r w:rsidR="00B307B0">
        <w:rPr>
          <w:rFonts w:ascii="Calibri Light" w:hAnsi="Calibri Light"/>
          <w:color w:val="000000"/>
        </w:rPr>
        <w:t>6</w:t>
      </w:r>
      <w:r w:rsidR="00AE64DC">
        <w:rPr>
          <w:rFonts w:ascii="Calibri Light" w:hAnsi="Calibri Light"/>
          <w:color w:val="000000"/>
        </w:rPr>
        <w:t xml:space="preserve"> </w:t>
      </w:r>
      <w:r w:rsidR="006B0F7D">
        <w:rPr>
          <w:rFonts w:ascii="Calibri Light" w:hAnsi="Calibri Light"/>
          <w:color w:val="000000"/>
        </w:rPr>
        <w:t>months</w:t>
      </w:r>
      <w:r w:rsidR="002E6DE1">
        <w:rPr>
          <w:rFonts w:ascii="Calibri Light" w:hAnsi="Calibri Light"/>
          <w:color w:val="000000"/>
        </w:rPr>
        <w:t>, with possibility of extension</w:t>
      </w:r>
    </w:p>
    <w:p w14:paraId="61CE493E" w14:textId="5B6EE9FE" w:rsidR="00284613" w:rsidRDefault="005F6258" w:rsidP="00CF29AC">
      <w:pPr>
        <w:widowControl w:val="0"/>
        <w:autoSpaceDE w:val="0"/>
        <w:autoSpaceDN w:val="0"/>
        <w:adjustRightInd w:val="0"/>
        <w:spacing w:line="295" w:lineRule="exact"/>
        <w:ind w:right="886"/>
        <w:rPr>
          <w:rFonts w:ascii="Calibri Light" w:hAnsi="Calibri Light"/>
          <w:color w:val="000000"/>
        </w:rPr>
      </w:pPr>
      <w:r>
        <w:rPr>
          <w:noProof/>
        </w:rPr>
        <mc:AlternateContent>
          <mc:Choice Requires="wps">
            <w:drawing>
              <wp:anchor distT="0" distB="0" distL="114300" distR="114300" simplePos="0" relativeHeight="251658240" behindDoc="1" locked="0" layoutInCell="0" allowOverlap="1" wp14:anchorId="3E4180EB" wp14:editId="49E7C49F">
                <wp:simplePos x="0" y="0"/>
                <wp:positionH relativeFrom="page">
                  <wp:posOffset>895985</wp:posOffset>
                </wp:positionH>
                <wp:positionV relativeFrom="paragraph">
                  <wp:posOffset>111125</wp:posOffset>
                </wp:positionV>
                <wp:extent cx="5769610" cy="635"/>
                <wp:effectExtent l="0" t="0" r="0" b="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9610" cy="635"/>
                        </a:xfrm>
                        <a:custGeom>
                          <a:avLst/>
                          <a:gdLst>
                            <a:gd name="T0" fmla="*/ 0 w 9086"/>
                            <a:gd name="T1" fmla="*/ 9086 w 9086"/>
                          </a:gdLst>
                          <a:ahLst/>
                          <a:cxnLst>
                            <a:cxn ang="0">
                              <a:pos x="T0" y="0"/>
                            </a:cxn>
                            <a:cxn ang="0">
                              <a:pos x="T1" y="0"/>
                            </a:cxn>
                          </a:cxnLst>
                          <a:rect l="0" t="0" r="r" b="b"/>
                          <a:pathLst>
                            <a:path w="9086">
                              <a:moveTo>
                                <a:pt x="0" y="0"/>
                              </a:moveTo>
                              <a:lnTo>
                                <a:pt x="9086" y="0"/>
                              </a:lnTo>
                            </a:path>
                          </a:pathLst>
                        </a:custGeom>
                        <a:noFill/>
                        <a:ln w="184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82F93" id="Freeform 4" o:spid="_x0000_s1026" style="position:absolute;margin-left:70.55pt;margin-top:8.75pt;width:454.3pt;height:.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086,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" o:allowincell="f" path="m,l9086,e" filled="f" strokeweight="1.45pt">
                <v:stroke joinstyle="miter"/>
                <v:path o:connecttype="custom" o:connectlocs="0,0;5769610,0" o:connectangles="0,0"/>
                <w10:wrap anchorx="page"/>
              </v:shape>
            </w:pict>
          </mc:Fallback>
        </mc:AlternateContent>
      </w:r>
    </w:p>
    <w:p w14:paraId="41DCBF64" w14:textId="4B01859A" w:rsidR="00E26078" w:rsidRPr="00E26078" w:rsidRDefault="00E26078" w:rsidP="00CF29AC">
      <w:pPr>
        <w:spacing w:after="120"/>
        <w:outlineLvl w:val="2"/>
        <w:rPr>
          <w:rFonts w:ascii="Bebas Neue Bold" w:eastAsia="MS Gothic" w:hAnsi="Bebas Neue Bold"/>
          <w:b/>
          <w:bCs/>
          <w:color w:val="FF5000"/>
          <w:sz w:val="48"/>
          <w:szCs w:val="48"/>
          <w:lang w:val="en-US"/>
        </w:rPr>
      </w:pPr>
      <w:r w:rsidRPr="00E26078">
        <w:rPr>
          <w:rFonts w:ascii="Bebas Neue Bold" w:eastAsia="Times New Roman" w:hAnsi="Bebas Neue Bold"/>
          <w:b/>
          <w:bCs/>
          <w:color w:val="FF5000"/>
          <w:sz w:val="48"/>
          <w:szCs w:val="48"/>
          <w:lang w:val="en-US"/>
        </w:rPr>
        <w:t>Background</w:t>
      </w:r>
    </w:p>
    <w:p w14:paraId="475FCBC0" w14:textId="5DEA27E2" w:rsidR="002204C3" w:rsidRDefault="002204C3" w:rsidP="00CF29AC">
      <w:pPr>
        <w:spacing w:line="276" w:lineRule="auto"/>
        <w:jc w:val="both"/>
        <w:rPr>
          <w:rFonts w:ascii="Calibri Light" w:hAnsi="Calibri Light" w:cs="Calibri Light"/>
        </w:rPr>
      </w:pPr>
      <w:r w:rsidRPr="002204C3">
        <w:rPr>
          <w:rFonts w:ascii="Calibri Light" w:hAnsi="Calibri Light" w:cs="Calibri Light"/>
        </w:rPr>
        <w:t>Consumers International is the only global membership organisation bringing together over 200 member organisations in more than 100 countries to empower and champion the rights of all consumers for a fair, safe and sustainable marketplace.</w:t>
      </w:r>
    </w:p>
    <w:p w14:paraId="5C76551B" w14:textId="7B08E124" w:rsidR="002204C3" w:rsidRPr="002204C3" w:rsidRDefault="002204C3" w:rsidP="00CF29AC">
      <w:pPr>
        <w:spacing w:line="276" w:lineRule="auto"/>
        <w:jc w:val="both"/>
        <w:rPr>
          <w:rFonts w:ascii="Calibri Light" w:hAnsi="Calibri Light" w:cs="Calibri Light"/>
        </w:rPr>
      </w:pPr>
      <w:r w:rsidRPr="002204C3">
        <w:rPr>
          <w:rFonts w:ascii="Calibri Light" w:hAnsi="Calibri Light" w:cs="Calibri Light"/>
        </w:rPr>
        <w:t>We work with our members and partners, across national borders to address critical, systemic global issues that impact and involve consumers. We deliver innovative, collaborative and impactful programmes across our Change Agenda areas of food, finance, energy, product safety, mobility, digital rights, Internet of Things, AI, sustainable consumption and more.  Representing and empowering people, we are the independent consumer voice in international policy-making forums and the global marketplace to shape a world where everyone has access to safe and sustainable products and services.</w:t>
      </w:r>
    </w:p>
    <w:p w14:paraId="42ABE299" w14:textId="47AD87E0" w:rsidR="00E26078" w:rsidRDefault="002204C3" w:rsidP="00CF29AC">
      <w:pPr>
        <w:spacing w:line="276" w:lineRule="auto"/>
        <w:jc w:val="both"/>
        <w:rPr>
          <w:rFonts w:ascii="Calibri Light" w:hAnsi="Calibri Light" w:cs="Calibri Light"/>
        </w:rPr>
      </w:pPr>
      <w:r w:rsidRPr="002204C3">
        <w:rPr>
          <w:rFonts w:ascii="Calibri Light" w:hAnsi="Calibri Light" w:cs="Calibri Light"/>
        </w:rPr>
        <w:t>Our work contributes to a better future by building consumer protection,</w:t>
      </w:r>
      <w:r w:rsidR="00602154">
        <w:rPr>
          <w:rFonts w:ascii="Calibri Light" w:hAnsi="Calibri Light" w:cs="Calibri Light"/>
        </w:rPr>
        <w:t xml:space="preserve"> </w:t>
      </w:r>
      <w:r w:rsidRPr="002204C3">
        <w:rPr>
          <w:rFonts w:ascii="Calibri Light" w:hAnsi="Calibri Light" w:cs="Calibri Light"/>
        </w:rPr>
        <w:t>engagement and empowerment globally.</w:t>
      </w:r>
      <w:r w:rsidRPr="002204C3">
        <w:rPr>
          <w:rFonts w:ascii="Calibri Light" w:hAnsi="Calibri Light" w:cs="Calibri Light"/>
        </w:rPr>
        <w:tab/>
      </w:r>
    </w:p>
    <w:p w14:paraId="5720CFBD" w14:textId="671A27DA" w:rsidR="002204C3" w:rsidRDefault="002204C3" w:rsidP="00CF29AC">
      <w:pPr>
        <w:spacing w:line="276" w:lineRule="auto"/>
        <w:rPr>
          <w:rFonts w:eastAsia="Times New Roman" w:cs="Calibri"/>
        </w:rPr>
      </w:pPr>
    </w:p>
    <w:p w14:paraId="6676DE41" w14:textId="77777777" w:rsidR="008A6B14" w:rsidRPr="00E26078" w:rsidRDefault="008A6B14" w:rsidP="00CF29AC">
      <w:pPr>
        <w:spacing w:after="120"/>
        <w:ind w:right="289"/>
        <w:outlineLvl w:val="2"/>
        <w:rPr>
          <w:rFonts w:ascii="Bebas Neue Bold" w:eastAsia="Times New Roman" w:hAnsi="Bebas Neue Bold"/>
          <w:b/>
          <w:bCs/>
          <w:color w:val="FF5000"/>
          <w:sz w:val="48"/>
          <w:szCs w:val="48"/>
          <w:lang w:val="en-US"/>
        </w:rPr>
      </w:pPr>
      <w:r w:rsidRPr="00E26078">
        <w:rPr>
          <w:rFonts w:ascii="Bebas Neue Bold" w:eastAsia="Times New Roman" w:hAnsi="Bebas Neue Bold"/>
          <w:b/>
          <w:bCs/>
          <w:color w:val="FF5000"/>
          <w:sz w:val="48"/>
          <w:szCs w:val="48"/>
          <w:lang w:val="en-US"/>
        </w:rPr>
        <w:t>Purpose of the role</w:t>
      </w:r>
    </w:p>
    <w:p w14:paraId="1544DB16" w14:textId="1EB20C54" w:rsidR="00D56F45" w:rsidRDefault="00D56F45" w:rsidP="00CF29AC">
      <w:pPr>
        <w:jc w:val="both"/>
        <w:outlineLvl w:val="2"/>
        <w:rPr>
          <w:rFonts w:ascii="Calibri Light" w:hAnsi="Calibri Light" w:cs="Calibri Light"/>
          <w:color w:val="000000"/>
        </w:rPr>
      </w:pPr>
      <w:r w:rsidRPr="00D56F45">
        <w:rPr>
          <w:rFonts w:ascii="Calibri Light" w:hAnsi="Calibri Light" w:cs="Calibri Light"/>
          <w:color w:val="000000"/>
        </w:rPr>
        <w:t>The overall purpose of the role is to support Consumers International’s research, analysis and global advocacy on the topic of sustainable consumption. This will involve assisting the Sustainable Consumption Specialist in the coordination of activities under the Consumer Information Programme of the United Nations’ One Planet Network and supporting the implementation of Consumers International’s strategy on sustainable consumption</w:t>
      </w:r>
      <w:r w:rsidR="00B307B0">
        <w:rPr>
          <w:rFonts w:ascii="Calibri Light" w:hAnsi="Calibri Light" w:cs="Calibri Light"/>
          <w:color w:val="000000"/>
        </w:rPr>
        <w:t xml:space="preserve"> and related projects</w:t>
      </w:r>
      <w:r w:rsidRPr="00D56F45">
        <w:rPr>
          <w:rFonts w:ascii="Calibri Light" w:hAnsi="Calibri Light" w:cs="Calibri Light"/>
          <w:color w:val="000000"/>
        </w:rPr>
        <w:t xml:space="preserve">. </w:t>
      </w:r>
    </w:p>
    <w:p w14:paraId="7177CE74" w14:textId="2F8FBBDF" w:rsidR="008A6B14" w:rsidRDefault="00D56F45" w:rsidP="00CF29AC">
      <w:pPr>
        <w:jc w:val="both"/>
        <w:outlineLvl w:val="2"/>
        <w:rPr>
          <w:rFonts w:ascii="Calibri Light" w:hAnsi="Calibri Light" w:cs="Calibri Light"/>
          <w:color w:val="000000"/>
        </w:rPr>
      </w:pPr>
      <w:r w:rsidRPr="003556E2">
        <w:rPr>
          <w:rFonts w:ascii="Calibri Light" w:hAnsi="Calibri Light" w:cs="Calibri Light"/>
          <w:color w:val="000000"/>
        </w:rPr>
        <w:t>This is a varied role that will involve working with Consumers International’s teams and partners to deliver research, briefings and reports,</w:t>
      </w:r>
      <w:r>
        <w:rPr>
          <w:rFonts w:ascii="Calibri Light" w:hAnsi="Calibri Light" w:cs="Calibri Light"/>
          <w:color w:val="000000"/>
        </w:rPr>
        <w:t xml:space="preserve"> advocacy outreach efforts,</w:t>
      </w:r>
      <w:r w:rsidRPr="003556E2">
        <w:rPr>
          <w:rFonts w:ascii="Calibri Light" w:hAnsi="Calibri Light" w:cs="Calibri Light"/>
          <w:color w:val="000000"/>
        </w:rPr>
        <w:t xml:space="preserve"> co-ordinate projects and communicate with external stakeholders including in governments, businesses and civil society.</w:t>
      </w:r>
    </w:p>
    <w:p w14:paraId="51FD2F60" w14:textId="77777777" w:rsidR="00CF29AC" w:rsidRPr="00CF29AC" w:rsidRDefault="00CF29AC" w:rsidP="00CF29AC">
      <w:pPr>
        <w:jc w:val="both"/>
        <w:outlineLvl w:val="2"/>
        <w:rPr>
          <w:rFonts w:ascii="Calibri Light" w:hAnsi="Calibri Light" w:cs="Calibri Light"/>
          <w:color w:val="000000"/>
        </w:rPr>
      </w:pPr>
    </w:p>
    <w:p w14:paraId="2E3C0BA1" w14:textId="5096EA7E" w:rsidR="00CF29AC" w:rsidRPr="00CF29AC" w:rsidRDefault="006B0F7D" w:rsidP="00CF29AC">
      <w:pPr>
        <w:spacing w:after="120"/>
        <w:outlineLvl w:val="2"/>
        <w:rPr>
          <w:rFonts w:ascii="Bebas Neue Bold" w:eastAsia="Times New Roman" w:hAnsi="Bebas Neue Bold"/>
          <w:b/>
          <w:bCs/>
          <w:color w:val="FF5000"/>
          <w:lang w:val="en-US"/>
        </w:rPr>
      </w:pPr>
      <w:r>
        <w:rPr>
          <w:rFonts w:ascii="Bebas Neue Bold" w:eastAsia="Times New Roman" w:hAnsi="Bebas Neue Bold"/>
          <w:b/>
          <w:bCs/>
          <w:color w:val="FF5000"/>
          <w:sz w:val="48"/>
          <w:szCs w:val="48"/>
          <w:lang w:val="en-US"/>
        </w:rPr>
        <w:t>Key Responsibilities</w:t>
      </w:r>
      <w:bookmarkStart w:id="1" w:name="bkmpage2"/>
    </w:p>
    <w:p w14:paraId="7E27C117" w14:textId="48AEB6CB" w:rsidR="003556E2" w:rsidRPr="003556E2" w:rsidRDefault="003556E2" w:rsidP="00CF29AC">
      <w:pPr>
        <w:jc w:val="both"/>
        <w:outlineLvl w:val="2"/>
        <w:rPr>
          <w:rFonts w:ascii="Calibri Light" w:hAnsi="Calibri Light" w:cs="Calibri Light"/>
          <w:b/>
        </w:rPr>
      </w:pPr>
      <w:r w:rsidRPr="003556E2">
        <w:rPr>
          <w:rFonts w:ascii="Calibri Light" w:hAnsi="Calibri Light" w:cs="Calibri Light"/>
          <w:b/>
        </w:rPr>
        <w:t>Main Areas of Responsibility:</w:t>
      </w:r>
    </w:p>
    <w:p w14:paraId="518665C0" w14:textId="77777777" w:rsidR="00CF29AC" w:rsidRDefault="003556E2" w:rsidP="00CF29AC">
      <w:pPr>
        <w:jc w:val="both"/>
        <w:outlineLvl w:val="2"/>
        <w:rPr>
          <w:rFonts w:ascii="Calibri Light" w:hAnsi="Calibri Light" w:cs="Calibri Light"/>
          <w:bCs/>
        </w:rPr>
      </w:pPr>
      <w:r w:rsidRPr="003556E2">
        <w:rPr>
          <w:rFonts w:ascii="Calibri Light" w:hAnsi="Calibri Light" w:cs="Calibri Light"/>
          <w:bCs/>
        </w:rPr>
        <w:t xml:space="preserve">We are looking for </w:t>
      </w:r>
      <w:r w:rsidR="00A34660">
        <w:rPr>
          <w:rFonts w:ascii="Calibri Light" w:hAnsi="Calibri Light" w:cs="Calibri Light"/>
          <w:bCs/>
        </w:rPr>
        <w:t>candidates who are</w:t>
      </w:r>
      <w:r w:rsidR="003515F8">
        <w:rPr>
          <w:rFonts w:ascii="Calibri Light" w:hAnsi="Calibri Light" w:cs="Calibri Light"/>
          <w:bCs/>
        </w:rPr>
        <w:t xml:space="preserve"> </w:t>
      </w:r>
      <w:r w:rsidR="00A34660">
        <w:rPr>
          <w:rFonts w:ascii="Calibri Light" w:hAnsi="Calibri Light" w:cs="Calibri Light"/>
          <w:bCs/>
        </w:rPr>
        <w:t>passionate about</w:t>
      </w:r>
      <w:r w:rsidRPr="003556E2">
        <w:rPr>
          <w:rFonts w:ascii="Calibri Light" w:hAnsi="Calibri Light" w:cs="Calibri Light"/>
          <w:bCs/>
        </w:rPr>
        <w:t xml:space="preserve"> sustainability, with excellent research, analysis and </w:t>
      </w:r>
      <w:r w:rsidR="00A34660">
        <w:rPr>
          <w:rFonts w:ascii="Calibri Light" w:hAnsi="Calibri Light" w:cs="Calibri Light"/>
          <w:bCs/>
        </w:rPr>
        <w:t>project management</w:t>
      </w:r>
      <w:r w:rsidR="00A34660" w:rsidRPr="003556E2">
        <w:rPr>
          <w:rFonts w:ascii="Calibri Light" w:hAnsi="Calibri Light" w:cs="Calibri Light"/>
          <w:bCs/>
        </w:rPr>
        <w:t xml:space="preserve"> </w:t>
      </w:r>
      <w:r w:rsidRPr="003556E2">
        <w:rPr>
          <w:rFonts w:ascii="Calibri Light" w:hAnsi="Calibri Light" w:cs="Calibri Light"/>
          <w:bCs/>
        </w:rPr>
        <w:t xml:space="preserve">skills.  You </w:t>
      </w:r>
      <w:r w:rsidR="00A34660">
        <w:rPr>
          <w:rFonts w:ascii="Calibri Light" w:hAnsi="Calibri Light" w:cs="Calibri Light"/>
          <w:bCs/>
        </w:rPr>
        <w:t>are a self-starter,</w:t>
      </w:r>
      <w:r w:rsidR="00A34660" w:rsidRPr="003556E2">
        <w:rPr>
          <w:rFonts w:ascii="Calibri Light" w:hAnsi="Calibri Light" w:cs="Calibri Light"/>
          <w:bCs/>
        </w:rPr>
        <w:t xml:space="preserve"> </w:t>
      </w:r>
      <w:r w:rsidRPr="003556E2">
        <w:rPr>
          <w:rFonts w:ascii="Calibri Light" w:hAnsi="Calibri Light" w:cs="Calibri Light"/>
          <w:bCs/>
        </w:rPr>
        <w:t>comfortable with working in a busy</w:t>
      </w:r>
      <w:r w:rsidR="00A34660">
        <w:rPr>
          <w:rFonts w:ascii="Calibri Light" w:hAnsi="Calibri Light" w:cs="Calibri Light"/>
          <w:bCs/>
        </w:rPr>
        <w:t>, global</w:t>
      </w:r>
      <w:r w:rsidRPr="003556E2">
        <w:rPr>
          <w:rFonts w:ascii="Calibri Light" w:hAnsi="Calibri Light" w:cs="Calibri Light"/>
          <w:bCs/>
        </w:rPr>
        <w:t xml:space="preserve"> and varied environment</w:t>
      </w:r>
      <w:r w:rsidR="00A34660">
        <w:rPr>
          <w:rFonts w:ascii="Calibri Light" w:hAnsi="Calibri Light" w:cs="Calibri Light"/>
          <w:bCs/>
        </w:rPr>
        <w:t xml:space="preserve">.  You are </w:t>
      </w:r>
      <w:r w:rsidRPr="003556E2">
        <w:rPr>
          <w:rFonts w:ascii="Calibri Light" w:hAnsi="Calibri Light" w:cs="Calibri Light"/>
          <w:bCs/>
        </w:rPr>
        <w:t>able to write and communicate clearly and effectively with a variety of people from</w:t>
      </w:r>
      <w:r w:rsidR="00CF29AC">
        <w:rPr>
          <w:rFonts w:ascii="Calibri Light" w:hAnsi="Calibri Light" w:cs="Calibri Light"/>
          <w:bCs/>
        </w:rPr>
        <w:t xml:space="preserve"> </w:t>
      </w:r>
      <w:r w:rsidRPr="003556E2">
        <w:rPr>
          <w:rFonts w:ascii="Calibri Light" w:hAnsi="Calibri Light" w:cs="Calibri Light"/>
          <w:bCs/>
        </w:rPr>
        <w:t xml:space="preserve">different backgrounds. You </w:t>
      </w:r>
      <w:r w:rsidR="00A34660">
        <w:rPr>
          <w:rFonts w:ascii="Calibri Light" w:hAnsi="Calibri Light" w:cs="Calibri Light"/>
          <w:bCs/>
        </w:rPr>
        <w:t>are highly</w:t>
      </w:r>
      <w:r w:rsidRPr="003556E2">
        <w:rPr>
          <w:rFonts w:ascii="Calibri Light" w:hAnsi="Calibri Light" w:cs="Calibri Light"/>
          <w:bCs/>
        </w:rPr>
        <w:t xml:space="preserve"> organised and able to manage your time and </w:t>
      </w:r>
      <w:r w:rsidR="00A34660">
        <w:rPr>
          <w:rFonts w:ascii="Calibri Light" w:hAnsi="Calibri Light" w:cs="Calibri Light"/>
          <w:bCs/>
        </w:rPr>
        <w:t xml:space="preserve">proactively </w:t>
      </w:r>
      <w:r w:rsidRPr="003556E2">
        <w:rPr>
          <w:rFonts w:ascii="Calibri Light" w:hAnsi="Calibri Light" w:cs="Calibri Light"/>
          <w:bCs/>
        </w:rPr>
        <w:t xml:space="preserve">coordinate all activities related to the role. </w:t>
      </w:r>
      <w:r w:rsidR="00A34660">
        <w:rPr>
          <w:rFonts w:ascii="Calibri Light" w:hAnsi="Calibri Light" w:cs="Calibri Light"/>
          <w:bCs/>
        </w:rPr>
        <w:t>You will report to the Sustainable Consumption Specialist</w:t>
      </w:r>
      <w:r w:rsidR="00CF29AC">
        <w:rPr>
          <w:rFonts w:ascii="Calibri Light" w:hAnsi="Calibri Light" w:cs="Calibri Light"/>
          <w:bCs/>
        </w:rPr>
        <w:t xml:space="preserve">. </w:t>
      </w:r>
    </w:p>
    <w:p w14:paraId="121050A9" w14:textId="77777777" w:rsidR="00CF29AC" w:rsidRDefault="00CF29AC" w:rsidP="00CF29AC">
      <w:pPr>
        <w:jc w:val="both"/>
        <w:outlineLvl w:val="2"/>
        <w:rPr>
          <w:rFonts w:ascii="Calibri Light" w:hAnsi="Calibri Light" w:cs="Calibri Light"/>
          <w:bCs/>
        </w:rPr>
      </w:pPr>
    </w:p>
    <w:p w14:paraId="3167ED02" w14:textId="43B35310" w:rsidR="008A6B14" w:rsidRPr="00CF29AC" w:rsidRDefault="008A6B14" w:rsidP="00CF29AC">
      <w:pPr>
        <w:jc w:val="both"/>
        <w:outlineLvl w:val="2"/>
        <w:rPr>
          <w:rFonts w:ascii="Calibri Light" w:hAnsi="Calibri Light" w:cs="Calibri Light"/>
          <w:bCs/>
        </w:rPr>
      </w:pPr>
      <w:r w:rsidRPr="0031140E">
        <w:rPr>
          <w:rFonts w:ascii="Calibri Light" w:hAnsi="Calibri Light" w:cs="Calibri Light"/>
          <w:b/>
        </w:rPr>
        <w:t xml:space="preserve">Key responsibilities of the role include the following: </w:t>
      </w:r>
    </w:p>
    <w:p w14:paraId="0919FFA8" w14:textId="77777777" w:rsidR="00CF29AC" w:rsidRDefault="00CF29AC" w:rsidP="00CF29AC">
      <w:pPr>
        <w:jc w:val="both"/>
        <w:outlineLvl w:val="2"/>
        <w:rPr>
          <w:rFonts w:ascii="Calibri Light" w:hAnsi="Calibri Light" w:cs="Calibri Light"/>
          <w:b/>
        </w:rPr>
      </w:pPr>
    </w:p>
    <w:p w14:paraId="7103031E" w14:textId="16F32688" w:rsidR="003C4EC5" w:rsidRPr="00CF29AC" w:rsidRDefault="003C4EC5" w:rsidP="00CF29AC">
      <w:pPr>
        <w:jc w:val="both"/>
        <w:outlineLvl w:val="2"/>
        <w:rPr>
          <w:rFonts w:ascii="Calibri Light" w:hAnsi="Calibri Light" w:cs="Calibri Light"/>
          <w:b/>
        </w:rPr>
      </w:pPr>
      <w:r w:rsidRPr="00CF29AC">
        <w:rPr>
          <w:rFonts w:ascii="Calibri Light" w:hAnsi="Calibri Light" w:cs="Calibri Light"/>
          <w:b/>
        </w:rPr>
        <w:t>Co-ordination</w:t>
      </w:r>
      <w:r>
        <w:rPr>
          <w:rFonts w:ascii="Calibri Light" w:hAnsi="Calibri Light" w:cs="Calibri Light"/>
          <w:b/>
        </w:rPr>
        <w:t xml:space="preserve"> and Project Management</w:t>
      </w:r>
    </w:p>
    <w:p w14:paraId="7C968F98" w14:textId="6026AA43" w:rsidR="00D56F45" w:rsidRDefault="00D56F45" w:rsidP="00CF29AC">
      <w:pPr>
        <w:pStyle w:val="ListParagraph"/>
        <w:numPr>
          <w:ilvl w:val="0"/>
          <w:numId w:val="43"/>
        </w:numPr>
        <w:jc w:val="both"/>
        <w:outlineLvl w:val="2"/>
        <w:rPr>
          <w:rFonts w:ascii="Calibri Light" w:hAnsi="Calibri Light" w:cs="Calibri Light"/>
          <w:bCs/>
        </w:rPr>
      </w:pPr>
      <w:r w:rsidRPr="008528F0">
        <w:rPr>
          <w:rFonts w:ascii="Calibri Light" w:hAnsi="Calibri Light" w:cs="Calibri Light"/>
          <w:bCs/>
        </w:rPr>
        <w:t>Co-ordinate the activities and initiatives of working groups and projects within the UN One Planet Network Consumer Information Programme (e.g. on Type 1 ecolabels, preventing plastic pollution, product sustainability information, product lifetime extension, and biodiversity and consumption).</w:t>
      </w:r>
      <w:r w:rsidR="00A67A14">
        <w:rPr>
          <w:rFonts w:ascii="Calibri Light" w:hAnsi="Calibri Light" w:cs="Calibri Light"/>
          <w:bCs/>
        </w:rPr>
        <w:t xml:space="preserve"> </w:t>
      </w:r>
    </w:p>
    <w:p w14:paraId="21CBF9BF" w14:textId="77777777" w:rsidR="00A34660" w:rsidRPr="003556E2" w:rsidRDefault="00A34660" w:rsidP="00CF29AC">
      <w:pPr>
        <w:numPr>
          <w:ilvl w:val="0"/>
          <w:numId w:val="43"/>
        </w:numPr>
        <w:jc w:val="both"/>
        <w:outlineLvl w:val="2"/>
        <w:rPr>
          <w:rFonts w:ascii="Calibri Light" w:hAnsi="Calibri Light" w:cs="Calibri Light"/>
          <w:bCs/>
        </w:rPr>
      </w:pPr>
      <w:r w:rsidRPr="003556E2">
        <w:rPr>
          <w:rFonts w:ascii="Calibri Light" w:hAnsi="Calibri Light" w:cs="Calibri Light"/>
          <w:bCs/>
        </w:rPr>
        <w:t xml:space="preserve">Deliver small to medium size events including supporting the development of agendas, invite lists and </w:t>
      </w:r>
      <w:r>
        <w:rPr>
          <w:rFonts w:ascii="Calibri Light" w:hAnsi="Calibri Light" w:cs="Calibri Light"/>
          <w:bCs/>
        </w:rPr>
        <w:t xml:space="preserve">online and in-person </w:t>
      </w:r>
      <w:r w:rsidRPr="003556E2">
        <w:rPr>
          <w:rFonts w:ascii="Calibri Light" w:hAnsi="Calibri Light" w:cs="Calibri Light"/>
          <w:bCs/>
        </w:rPr>
        <w:t>logistical arrangements for staff and speakers attending the event</w:t>
      </w:r>
      <w:r>
        <w:rPr>
          <w:rFonts w:ascii="Calibri Light" w:hAnsi="Calibri Light" w:cs="Calibri Light"/>
          <w:bCs/>
        </w:rPr>
        <w:t>s</w:t>
      </w:r>
      <w:r w:rsidRPr="003556E2">
        <w:rPr>
          <w:rFonts w:ascii="Calibri Light" w:hAnsi="Calibri Light" w:cs="Calibri Light"/>
          <w:bCs/>
        </w:rPr>
        <w:t xml:space="preserve">. </w:t>
      </w:r>
      <w:r>
        <w:rPr>
          <w:rFonts w:ascii="Calibri Light" w:hAnsi="Calibri Light" w:cs="Calibri Light"/>
          <w:bCs/>
        </w:rPr>
        <w:t>This involves working across different time zones.</w:t>
      </w:r>
    </w:p>
    <w:p w14:paraId="7A42B60E" w14:textId="7A6A8B7B" w:rsidR="003C4EC5" w:rsidRPr="008528F0" w:rsidRDefault="003C4EC5" w:rsidP="00CF29AC">
      <w:pPr>
        <w:numPr>
          <w:ilvl w:val="0"/>
          <w:numId w:val="43"/>
        </w:numPr>
        <w:jc w:val="both"/>
        <w:outlineLvl w:val="2"/>
        <w:rPr>
          <w:rFonts w:ascii="Calibri Light" w:hAnsi="Calibri Light" w:cs="Calibri Light"/>
          <w:bCs/>
        </w:rPr>
      </w:pPr>
      <w:r w:rsidRPr="008528F0">
        <w:rPr>
          <w:rFonts w:ascii="Calibri Light" w:hAnsi="Calibri Light" w:cs="Calibri Light"/>
          <w:bCs/>
        </w:rPr>
        <w:t xml:space="preserve">Draft, provide input to, and disseminate </w:t>
      </w:r>
      <w:r>
        <w:rPr>
          <w:rFonts w:ascii="Calibri Light" w:hAnsi="Calibri Light" w:cs="Calibri Light"/>
          <w:bCs/>
        </w:rPr>
        <w:t xml:space="preserve">project </w:t>
      </w:r>
      <w:r w:rsidRPr="008528F0">
        <w:rPr>
          <w:rFonts w:ascii="Calibri Light" w:hAnsi="Calibri Light" w:cs="Calibri Light"/>
          <w:bCs/>
        </w:rPr>
        <w:t>communications (e.g. meeting minutes, research reports, topic briefings), ensuring accurate, timely and appropriate communications.</w:t>
      </w:r>
    </w:p>
    <w:p w14:paraId="301FBCA2" w14:textId="77777777" w:rsidR="003C4EC5" w:rsidRDefault="003C4EC5" w:rsidP="00CF29AC">
      <w:pPr>
        <w:jc w:val="both"/>
        <w:outlineLvl w:val="2"/>
        <w:rPr>
          <w:rFonts w:ascii="Calibri Light" w:hAnsi="Calibri Light" w:cs="Calibri Light"/>
          <w:b/>
        </w:rPr>
      </w:pPr>
    </w:p>
    <w:p w14:paraId="44D31CE3" w14:textId="2DD3C455" w:rsidR="003C4EC5" w:rsidRDefault="003C4EC5" w:rsidP="00CF29AC">
      <w:pPr>
        <w:jc w:val="both"/>
        <w:outlineLvl w:val="2"/>
        <w:rPr>
          <w:rFonts w:ascii="Calibri Light" w:hAnsi="Calibri Light" w:cs="Calibri Light"/>
          <w:b/>
        </w:rPr>
      </w:pPr>
      <w:r>
        <w:rPr>
          <w:rFonts w:ascii="Calibri Light" w:hAnsi="Calibri Light" w:cs="Calibri Light"/>
          <w:b/>
        </w:rPr>
        <w:t>Research &amp; Analysis</w:t>
      </w:r>
    </w:p>
    <w:p w14:paraId="7208177D" w14:textId="77777777" w:rsidR="003C4EC5" w:rsidRDefault="003C4EC5" w:rsidP="00CF29AC">
      <w:pPr>
        <w:numPr>
          <w:ilvl w:val="0"/>
          <w:numId w:val="43"/>
        </w:numPr>
        <w:jc w:val="both"/>
        <w:outlineLvl w:val="2"/>
        <w:rPr>
          <w:rFonts w:ascii="Calibri Light" w:hAnsi="Calibri Light" w:cs="Calibri Light"/>
          <w:bCs/>
        </w:rPr>
      </w:pPr>
      <w:r w:rsidRPr="003556E2">
        <w:rPr>
          <w:rFonts w:ascii="Calibri Light" w:hAnsi="Calibri Light" w:cs="Calibri Light"/>
          <w:bCs/>
        </w:rPr>
        <w:t>Conduct research and analysis to support the development of briefings, proposals, reports and events.</w:t>
      </w:r>
    </w:p>
    <w:p w14:paraId="3B7A0D3F" w14:textId="77777777" w:rsidR="003C4EC5" w:rsidRDefault="003C4EC5" w:rsidP="00CF29AC">
      <w:pPr>
        <w:numPr>
          <w:ilvl w:val="0"/>
          <w:numId w:val="43"/>
        </w:numPr>
        <w:jc w:val="both"/>
        <w:outlineLvl w:val="2"/>
        <w:rPr>
          <w:rFonts w:ascii="Calibri Light" w:hAnsi="Calibri Light" w:cs="Calibri Light"/>
          <w:bCs/>
        </w:rPr>
      </w:pPr>
      <w:r>
        <w:rPr>
          <w:rFonts w:ascii="Calibri Light" w:hAnsi="Calibri Light" w:cs="Calibri Light"/>
          <w:bCs/>
        </w:rPr>
        <w:t>Engage</w:t>
      </w:r>
      <w:r w:rsidRPr="003556E2">
        <w:rPr>
          <w:rFonts w:ascii="Calibri Light" w:hAnsi="Calibri Light" w:cs="Calibri Light"/>
          <w:bCs/>
        </w:rPr>
        <w:t xml:space="preserve"> Consumers International’s members and partners to gather insight </w:t>
      </w:r>
      <w:r>
        <w:rPr>
          <w:rFonts w:ascii="Calibri Light" w:hAnsi="Calibri Light" w:cs="Calibri Light"/>
          <w:bCs/>
        </w:rPr>
        <w:t>which</w:t>
      </w:r>
      <w:r w:rsidRPr="003556E2">
        <w:rPr>
          <w:rFonts w:ascii="Calibri Light" w:hAnsi="Calibri Light" w:cs="Calibri Light"/>
          <w:bCs/>
        </w:rPr>
        <w:t xml:space="preserve"> inform</w:t>
      </w:r>
      <w:r>
        <w:rPr>
          <w:rFonts w:ascii="Calibri Light" w:hAnsi="Calibri Light" w:cs="Calibri Light"/>
          <w:bCs/>
        </w:rPr>
        <w:t>s</w:t>
      </w:r>
      <w:r w:rsidRPr="003556E2">
        <w:rPr>
          <w:rFonts w:ascii="Calibri Light" w:hAnsi="Calibri Light" w:cs="Calibri Light"/>
          <w:bCs/>
        </w:rPr>
        <w:t xml:space="preserve"> the development of our work on sustainable consumption. </w:t>
      </w:r>
    </w:p>
    <w:p w14:paraId="545B0706" w14:textId="77777777" w:rsidR="003C4EC5" w:rsidRPr="003556E2" w:rsidRDefault="003C4EC5" w:rsidP="00CF29AC">
      <w:pPr>
        <w:numPr>
          <w:ilvl w:val="0"/>
          <w:numId w:val="43"/>
        </w:numPr>
        <w:jc w:val="both"/>
        <w:outlineLvl w:val="2"/>
        <w:rPr>
          <w:rFonts w:ascii="Calibri Light" w:hAnsi="Calibri Light" w:cs="Calibri Light"/>
          <w:bCs/>
        </w:rPr>
      </w:pPr>
      <w:r>
        <w:rPr>
          <w:rFonts w:ascii="Calibri Light" w:hAnsi="Calibri Light" w:cs="Calibri Light"/>
          <w:bCs/>
        </w:rPr>
        <w:t xml:space="preserve">Build relevant analysis and insights </w:t>
      </w:r>
    </w:p>
    <w:p w14:paraId="28B9A874" w14:textId="77777777" w:rsidR="003C4EC5" w:rsidRDefault="003C4EC5" w:rsidP="00CF29AC">
      <w:pPr>
        <w:jc w:val="both"/>
        <w:outlineLvl w:val="2"/>
        <w:rPr>
          <w:rFonts w:ascii="Calibri Light" w:hAnsi="Calibri Light" w:cs="Calibri Light"/>
          <w:bCs/>
        </w:rPr>
      </w:pPr>
    </w:p>
    <w:p w14:paraId="6A3B0CCC" w14:textId="43A7B19A" w:rsidR="003C4EC5" w:rsidRPr="00CF29AC" w:rsidRDefault="003C4EC5" w:rsidP="00CF29AC">
      <w:pPr>
        <w:jc w:val="both"/>
        <w:outlineLvl w:val="2"/>
        <w:rPr>
          <w:rFonts w:ascii="Calibri Light" w:hAnsi="Calibri Light" w:cs="Calibri Light"/>
          <w:b/>
        </w:rPr>
      </w:pPr>
      <w:r w:rsidRPr="00CF29AC">
        <w:rPr>
          <w:rFonts w:ascii="Calibri Light" w:hAnsi="Calibri Light" w:cs="Calibri Light"/>
          <w:b/>
        </w:rPr>
        <w:t>Communications</w:t>
      </w:r>
    </w:p>
    <w:p w14:paraId="7FD469D4" w14:textId="77777777" w:rsidR="003C4EC5" w:rsidRDefault="003C4EC5" w:rsidP="00CF29AC">
      <w:pPr>
        <w:numPr>
          <w:ilvl w:val="0"/>
          <w:numId w:val="43"/>
        </w:numPr>
        <w:jc w:val="both"/>
        <w:outlineLvl w:val="2"/>
        <w:rPr>
          <w:rFonts w:ascii="Calibri Light" w:hAnsi="Calibri Light" w:cs="Calibri Light"/>
          <w:bCs/>
        </w:rPr>
      </w:pPr>
      <w:r w:rsidRPr="003C4EC5">
        <w:rPr>
          <w:rFonts w:ascii="Calibri Light" w:hAnsi="Calibri Light" w:cs="Calibri Light"/>
          <w:bCs/>
        </w:rPr>
        <w:t xml:space="preserve">Support the communication </w:t>
      </w:r>
      <w:r>
        <w:rPr>
          <w:rFonts w:ascii="Calibri Light" w:hAnsi="Calibri Light" w:cs="Calibri Light"/>
          <w:bCs/>
        </w:rPr>
        <w:t>plan for</w:t>
      </w:r>
      <w:r w:rsidRPr="003C4EC5">
        <w:rPr>
          <w:rFonts w:ascii="Calibri Light" w:hAnsi="Calibri Light" w:cs="Calibri Light"/>
          <w:bCs/>
        </w:rPr>
        <w:t xml:space="preserve"> </w:t>
      </w:r>
      <w:r>
        <w:rPr>
          <w:rFonts w:ascii="Calibri Light" w:hAnsi="Calibri Light" w:cs="Calibri Light"/>
          <w:bCs/>
        </w:rPr>
        <w:t xml:space="preserve">insights and </w:t>
      </w:r>
      <w:r w:rsidRPr="003C4EC5">
        <w:rPr>
          <w:rFonts w:ascii="Calibri Light" w:hAnsi="Calibri Light" w:cs="Calibri Light"/>
          <w:bCs/>
        </w:rPr>
        <w:t xml:space="preserve">activities on sustainable consumption </w:t>
      </w:r>
    </w:p>
    <w:p w14:paraId="5F13AA07" w14:textId="77777777" w:rsidR="003C4EC5" w:rsidRDefault="003C4EC5" w:rsidP="00CF29AC">
      <w:pPr>
        <w:jc w:val="both"/>
        <w:outlineLvl w:val="2"/>
        <w:rPr>
          <w:rFonts w:ascii="Calibri Light" w:hAnsi="Calibri Light" w:cs="Calibri Light"/>
          <w:bCs/>
        </w:rPr>
      </w:pPr>
    </w:p>
    <w:p w14:paraId="1EF5695D" w14:textId="5AE38BCE" w:rsidR="00A67A14" w:rsidRPr="00CF29AC" w:rsidRDefault="003C4EC5" w:rsidP="00CF29AC">
      <w:pPr>
        <w:jc w:val="both"/>
        <w:outlineLvl w:val="2"/>
        <w:rPr>
          <w:rFonts w:ascii="Calibri Light" w:hAnsi="Calibri Light" w:cs="Calibri Light"/>
          <w:b/>
        </w:rPr>
      </w:pPr>
      <w:r w:rsidRPr="00CF29AC">
        <w:rPr>
          <w:rFonts w:ascii="Calibri Light" w:hAnsi="Calibri Light" w:cs="Calibri Light"/>
          <w:b/>
        </w:rPr>
        <w:t>Strategy &amp; Development</w:t>
      </w:r>
    </w:p>
    <w:p w14:paraId="5F471187" w14:textId="3774ADC1" w:rsidR="00D56F45" w:rsidRPr="003556E2" w:rsidRDefault="00D56F45" w:rsidP="00CF29AC">
      <w:pPr>
        <w:numPr>
          <w:ilvl w:val="0"/>
          <w:numId w:val="43"/>
        </w:numPr>
        <w:jc w:val="both"/>
        <w:outlineLvl w:val="2"/>
        <w:rPr>
          <w:rFonts w:ascii="Calibri Light" w:hAnsi="Calibri Light" w:cs="Calibri Light"/>
          <w:bCs/>
        </w:rPr>
      </w:pPr>
      <w:r w:rsidRPr="003556E2">
        <w:rPr>
          <w:rFonts w:ascii="Calibri Light" w:hAnsi="Calibri Light" w:cs="Calibri Light"/>
          <w:bCs/>
        </w:rPr>
        <w:t xml:space="preserve">Contribute to funding proposals on sustainable consumption. </w:t>
      </w:r>
    </w:p>
    <w:p w14:paraId="72B935D6" w14:textId="07789E25" w:rsidR="008528F0" w:rsidRPr="003556E2" w:rsidRDefault="008528F0" w:rsidP="00CF29AC">
      <w:pPr>
        <w:numPr>
          <w:ilvl w:val="0"/>
          <w:numId w:val="43"/>
        </w:numPr>
        <w:jc w:val="both"/>
        <w:outlineLvl w:val="2"/>
        <w:rPr>
          <w:rFonts w:ascii="Calibri Light" w:hAnsi="Calibri Light" w:cs="Calibri Light"/>
          <w:bCs/>
        </w:rPr>
      </w:pPr>
      <w:r>
        <w:rPr>
          <w:rFonts w:ascii="Calibri Light" w:hAnsi="Calibri Light" w:cs="Calibri Light"/>
          <w:color w:val="000000"/>
        </w:rPr>
        <w:t>S</w:t>
      </w:r>
      <w:r w:rsidRPr="00D56F45">
        <w:rPr>
          <w:rFonts w:ascii="Calibri Light" w:hAnsi="Calibri Light" w:cs="Calibri Light"/>
          <w:color w:val="000000"/>
        </w:rPr>
        <w:t>upport</w:t>
      </w:r>
      <w:r>
        <w:rPr>
          <w:rFonts w:ascii="Calibri Light" w:hAnsi="Calibri Light" w:cs="Calibri Light"/>
          <w:color w:val="000000"/>
        </w:rPr>
        <w:t xml:space="preserve"> and contribute</w:t>
      </w:r>
      <w:r w:rsidRPr="00D56F45">
        <w:rPr>
          <w:rFonts w:ascii="Calibri Light" w:hAnsi="Calibri Light" w:cs="Calibri Light"/>
          <w:color w:val="000000"/>
        </w:rPr>
        <w:t xml:space="preserve"> </w:t>
      </w:r>
      <w:r>
        <w:rPr>
          <w:rFonts w:ascii="Calibri Light" w:hAnsi="Calibri Light" w:cs="Calibri Light"/>
          <w:color w:val="000000"/>
        </w:rPr>
        <w:t>to</w:t>
      </w:r>
      <w:r w:rsidRPr="00D56F45">
        <w:rPr>
          <w:rFonts w:ascii="Calibri Light" w:hAnsi="Calibri Light" w:cs="Calibri Light"/>
          <w:color w:val="000000"/>
        </w:rPr>
        <w:t xml:space="preserve"> Consumers International’s strategy on sustainable consumption</w:t>
      </w:r>
      <w:r>
        <w:rPr>
          <w:rFonts w:ascii="Calibri Light" w:hAnsi="Calibri Light" w:cs="Calibri Light"/>
          <w:color w:val="000000"/>
        </w:rPr>
        <w:t xml:space="preserve"> and related projects </w:t>
      </w:r>
    </w:p>
    <w:p w14:paraId="719161B0" w14:textId="77777777" w:rsidR="008A6B14" w:rsidRPr="003556E2" w:rsidRDefault="008A6B14" w:rsidP="00CF29AC">
      <w:pPr>
        <w:jc w:val="both"/>
        <w:outlineLvl w:val="2"/>
        <w:rPr>
          <w:rFonts w:ascii="Calibri Light" w:hAnsi="Calibri Light" w:cs="Calibri Light"/>
          <w:bCs/>
        </w:rPr>
      </w:pPr>
    </w:p>
    <w:p w14:paraId="6E5F2C55" w14:textId="77777777" w:rsidR="00D56F45" w:rsidRDefault="00D56F45" w:rsidP="00CF29AC">
      <w:pPr>
        <w:jc w:val="both"/>
        <w:outlineLvl w:val="2"/>
        <w:rPr>
          <w:rFonts w:ascii="Calibri Light" w:hAnsi="Calibri Light" w:cs="Calibri Light"/>
          <w:bCs/>
        </w:rPr>
      </w:pPr>
    </w:p>
    <w:p w14:paraId="0B46A223" w14:textId="77777777" w:rsidR="00602154" w:rsidRPr="00C53B6E" w:rsidRDefault="00C53B6E" w:rsidP="00CF29AC">
      <w:pPr>
        <w:outlineLvl w:val="2"/>
        <w:rPr>
          <w:rFonts w:ascii="Bebas Neue Bold" w:eastAsia="Times New Roman" w:hAnsi="Bebas Neue Bold"/>
          <w:b/>
          <w:bCs/>
          <w:color w:val="FF5000"/>
          <w:sz w:val="48"/>
          <w:szCs w:val="48"/>
          <w:lang w:val="en-US"/>
        </w:rPr>
      </w:pPr>
      <w:r w:rsidRPr="00C53B6E">
        <w:rPr>
          <w:rFonts w:ascii="Bebas Neue Bold" w:eastAsia="Times New Roman" w:hAnsi="Bebas Neue Bold"/>
          <w:b/>
          <w:bCs/>
          <w:color w:val="FF5000"/>
          <w:sz w:val="48"/>
          <w:szCs w:val="48"/>
          <w:lang w:val="en-US"/>
        </w:rPr>
        <w:t>Personal Specification</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6"/>
        <w:gridCol w:w="8079"/>
      </w:tblGrid>
      <w:tr w:rsidR="002204C3" w:rsidRPr="00DA3A4D" w14:paraId="599F9358"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2FC6C766" w14:textId="77777777" w:rsidR="002204C3" w:rsidRPr="00DA3A4D" w:rsidRDefault="002204C3" w:rsidP="00CF29AC">
            <w:pPr>
              <w:pBdr>
                <w:top w:val="nil"/>
                <w:left w:val="nil"/>
                <w:bottom w:val="nil"/>
                <w:right w:val="nil"/>
                <w:between w:val="nil"/>
                <w:bar w:val="nil"/>
              </w:pBdr>
              <w:tabs>
                <w:tab w:val="left" w:pos="-1440"/>
              </w:tabs>
              <w:outlineLvl w:val="3"/>
              <w:rPr>
                <w:rFonts w:eastAsia="Times New Roman" w:cs="Calibri"/>
                <w:bdr w:val="nil"/>
                <w:lang w:val="en-US"/>
              </w:rPr>
            </w:pPr>
            <w:r w:rsidRPr="00DA3A4D">
              <w:rPr>
                <w:rFonts w:eastAsia="Arial Unicode MS" w:cs="Calibri"/>
                <w:b/>
                <w:spacing w:val="-3"/>
                <w:bdr w:val="nil"/>
                <w:lang w:val="en-US"/>
              </w:rPr>
              <w:t>ESSENTIAL REQUIREMENTS</w:t>
            </w:r>
          </w:p>
        </w:tc>
        <w:tc>
          <w:tcPr>
            <w:tcW w:w="8079" w:type="dxa"/>
            <w:tcBorders>
              <w:top w:val="single" w:sz="4" w:space="0" w:color="auto"/>
              <w:left w:val="single" w:sz="4" w:space="0" w:color="auto"/>
              <w:bottom w:val="single" w:sz="4" w:space="0" w:color="auto"/>
              <w:right w:val="single" w:sz="4" w:space="0" w:color="auto"/>
            </w:tcBorders>
            <w:vAlign w:val="bottom"/>
          </w:tcPr>
          <w:p w14:paraId="77DC4DBF" w14:textId="77777777" w:rsidR="002204C3" w:rsidRPr="00DA3A4D" w:rsidRDefault="002204C3" w:rsidP="00CF29AC">
            <w:pPr>
              <w:pBdr>
                <w:top w:val="nil"/>
                <w:left w:val="nil"/>
                <w:bottom w:val="nil"/>
                <w:right w:val="nil"/>
                <w:between w:val="nil"/>
                <w:bar w:val="nil"/>
              </w:pBdr>
              <w:rPr>
                <w:rFonts w:cs="Calibri"/>
                <w:b/>
                <w:color w:val="000000"/>
                <w:u w:color="000000"/>
                <w:bdr w:val="nil"/>
                <w:lang w:eastAsia="en-GB"/>
              </w:rPr>
            </w:pPr>
            <w:r w:rsidRPr="00DA3A4D">
              <w:rPr>
                <w:rFonts w:eastAsia="Times New Roman" w:cs="Calibri"/>
                <w:b/>
                <w:bdr w:val="nil"/>
                <w:lang w:val="en-US"/>
              </w:rPr>
              <w:t>CRITERIA</w:t>
            </w:r>
          </w:p>
        </w:tc>
      </w:tr>
      <w:tr w:rsidR="002204C3" w:rsidRPr="00DA3A4D" w14:paraId="5277A8B7"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59E473A7" w14:textId="77777777" w:rsidR="002204C3" w:rsidRPr="00DA3A4D" w:rsidRDefault="002204C3" w:rsidP="00CF29AC">
            <w:pPr>
              <w:pBdr>
                <w:top w:val="nil"/>
                <w:left w:val="nil"/>
                <w:bottom w:val="nil"/>
                <w:right w:val="nil"/>
                <w:between w:val="nil"/>
                <w:bar w:val="nil"/>
              </w:pBdr>
              <w:tabs>
                <w:tab w:val="left" w:pos="-1440"/>
              </w:tabs>
              <w:outlineLvl w:val="3"/>
              <w:rPr>
                <w:rFonts w:eastAsia="Times New Roman" w:cs="Calibri"/>
                <w:b/>
                <w:bdr w:val="nil"/>
                <w:lang w:val="en-US"/>
              </w:rPr>
            </w:pPr>
            <w:r w:rsidRPr="002204C3">
              <w:rPr>
                <w:rFonts w:eastAsia="Times New Roman" w:cs="Calibri"/>
                <w:b/>
                <w:bdr w:val="nil"/>
                <w:lang w:val="en-US"/>
              </w:rPr>
              <w:t>EXPERIENCE &amp; UNDERSTANDING</w:t>
            </w:r>
          </w:p>
        </w:tc>
        <w:tc>
          <w:tcPr>
            <w:tcW w:w="8079" w:type="dxa"/>
            <w:tcBorders>
              <w:top w:val="single" w:sz="4" w:space="0" w:color="auto"/>
              <w:left w:val="single" w:sz="4" w:space="0" w:color="auto"/>
              <w:bottom w:val="single" w:sz="4" w:space="0" w:color="auto"/>
              <w:right w:val="single" w:sz="4" w:space="0" w:color="auto"/>
            </w:tcBorders>
          </w:tcPr>
          <w:p w14:paraId="31A648AF" w14:textId="7B0C1A7C" w:rsidR="00602154" w:rsidRDefault="006C3065" w:rsidP="00CF29AC">
            <w:pPr>
              <w:widowControl w:val="0"/>
              <w:numPr>
                <w:ilvl w:val="0"/>
                <w:numId w:val="29"/>
              </w:numPr>
              <w:pBdr>
                <w:top w:val="nil"/>
                <w:left w:val="nil"/>
                <w:bottom w:val="nil"/>
                <w:right w:val="nil"/>
                <w:between w:val="nil"/>
                <w:bar w:val="nil"/>
              </w:pBdr>
              <w:autoSpaceDE w:val="0"/>
              <w:autoSpaceDN w:val="0"/>
              <w:adjustRightInd w:val="0"/>
              <w:rPr>
                <w:rFonts w:ascii="Calibri Light" w:hAnsi="Calibri Light" w:cs="Calibri Light"/>
                <w:iCs/>
                <w:color w:val="000000"/>
                <w:spacing w:val="-3"/>
                <w:u w:color="000000"/>
                <w:bdr w:val="nil"/>
                <w:lang w:val="en-US" w:eastAsia="en-GB"/>
              </w:rPr>
            </w:pPr>
            <w:r w:rsidRPr="006C3065">
              <w:rPr>
                <w:rFonts w:ascii="Calibri Light" w:hAnsi="Calibri Light" w:cs="Calibri Light"/>
                <w:iCs/>
                <w:color w:val="000000"/>
                <w:spacing w:val="-3"/>
                <w:u w:color="000000"/>
                <w:bdr w:val="nil"/>
                <w:lang w:val="en-US" w:eastAsia="en-GB"/>
              </w:rPr>
              <w:t xml:space="preserve">Knowledge of global sustainability </w:t>
            </w:r>
            <w:r w:rsidR="003C4EC5">
              <w:rPr>
                <w:rFonts w:ascii="Calibri Light" w:hAnsi="Calibri Light" w:cs="Calibri Light"/>
                <w:iCs/>
                <w:color w:val="000000"/>
                <w:spacing w:val="-3"/>
                <w:u w:color="000000"/>
                <w:bdr w:val="nil"/>
                <w:lang w:val="en-US" w:eastAsia="en-GB"/>
              </w:rPr>
              <w:t xml:space="preserve">topics and </w:t>
            </w:r>
            <w:r w:rsidRPr="006C3065">
              <w:rPr>
                <w:rFonts w:ascii="Calibri Light" w:hAnsi="Calibri Light" w:cs="Calibri Light"/>
                <w:iCs/>
                <w:color w:val="000000"/>
                <w:spacing w:val="-3"/>
                <w:u w:color="000000"/>
                <w:bdr w:val="nil"/>
                <w:lang w:val="en-US" w:eastAsia="en-GB"/>
              </w:rPr>
              <w:t>debates, the Sustainable Development Goals, key international policies</w:t>
            </w:r>
            <w:r w:rsidR="00841B7C">
              <w:rPr>
                <w:rFonts w:ascii="Calibri Light" w:hAnsi="Calibri Light" w:cs="Calibri Light"/>
                <w:iCs/>
                <w:color w:val="000000"/>
                <w:spacing w:val="-3"/>
                <w:u w:color="000000"/>
                <w:bdr w:val="nil"/>
                <w:lang w:val="en-US" w:eastAsia="en-GB"/>
              </w:rPr>
              <w:t xml:space="preserve"> and frameworks</w:t>
            </w:r>
            <w:r w:rsidRPr="006C3065">
              <w:rPr>
                <w:rFonts w:ascii="Calibri Light" w:hAnsi="Calibri Light" w:cs="Calibri Light"/>
                <w:iCs/>
                <w:color w:val="000000"/>
                <w:spacing w:val="-3"/>
                <w:u w:color="000000"/>
                <w:bdr w:val="nil"/>
                <w:lang w:val="en-US" w:eastAsia="en-GB"/>
              </w:rPr>
              <w:t xml:space="preserve"> on sustainable consumption.</w:t>
            </w:r>
            <w:r w:rsidR="003515F8">
              <w:rPr>
                <w:rFonts w:ascii="Calibri Light" w:hAnsi="Calibri Light" w:cs="Calibri Light"/>
                <w:iCs/>
                <w:color w:val="000000"/>
                <w:spacing w:val="-3"/>
                <w:u w:color="000000"/>
                <w:bdr w:val="nil"/>
                <w:lang w:val="en-US" w:eastAsia="en-GB"/>
              </w:rPr>
              <w:t xml:space="preserve"> </w:t>
            </w:r>
          </w:p>
          <w:p w14:paraId="469AB186" w14:textId="77777777" w:rsidR="003C4EC5" w:rsidRPr="006C3065" w:rsidRDefault="003C4EC5" w:rsidP="00CF29AC">
            <w:pPr>
              <w:widowControl w:val="0"/>
              <w:numPr>
                <w:ilvl w:val="0"/>
                <w:numId w:val="29"/>
              </w:numPr>
              <w:pBdr>
                <w:top w:val="nil"/>
                <w:left w:val="nil"/>
                <w:bottom w:val="nil"/>
                <w:right w:val="nil"/>
                <w:between w:val="nil"/>
                <w:bar w:val="nil"/>
              </w:pBdr>
              <w:autoSpaceDE w:val="0"/>
              <w:autoSpaceDN w:val="0"/>
              <w:adjustRightInd w:val="0"/>
              <w:rPr>
                <w:rFonts w:ascii="Calibri Light" w:hAnsi="Calibri Light" w:cs="Calibri Light"/>
                <w:iCs/>
                <w:color w:val="000000"/>
                <w:spacing w:val="-3"/>
                <w:u w:color="000000"/>
                <w:bdr w:val="nil"/>
                <w:lang w:val="en-US" w:eastAsia="en-GB"/>
              </w:rPr>
            </w:pPr>
            <w:r w:rsidRPr="006C3065">
              <w:rPr>
                <w:rFonts w:ascii="Calibri Light" w:hAnsi="Calibri Light" w:cs="Calibri Light"/>
                <w:iCs/>
                <w:color w:val="000000"/>
                <w:spacing w:val="-3"/>
                <w:u w:color="000000"/>
                <w:bdr w:val="nil"/>
                <w:lang w:val="en-US" w:eastAsia="en-GB"/>
              </w:rPr>
              <w:t>Experience of writing a range of different materials for non-academic audiences.</w:t>
            </w:r>
          </w:p>
          <w:p w14:paraId="3E1F397A" w14:textId="7E50CEE9" w:rsidR="003C4EC5" w:rsidRPr="003C4EC5" w:rsidRDefault="003C4EC5" w:rsidP="00CF29AC">
            <w:pPr>
              <w:widowControl w:val="0"/>
              <w:numPr>
                <w:ilvl w:val="0"/>
                <w:numId w:val="29"/>
              </w:numPr>
              <w:pBdr>
                <w:top w:val="nil"/>
                <w:left w:val="nil"/>
                <w:bottom w:val="nil"/>
                <w:right w:val="nil"/>
                <w:between w:val="nil"/>
                <w:bar w:val="nil"/>
              </w:pBdr>
              <w:autoSpaceDE w:val="0"/>
              <w:autoSpaceDN w:val="0"/>
              <w:adjustRightInd w:val="0"/>
              <w:rPr>
                <w:rFonts w:ascii="Calibri Light" w:hAnsi="Calibri Light" w:cs="Calibri Light"/>
                <w:iCs/>
                <w:color w:val="000000"/>
                <w:spacing w:val="-3"/>
                <w:u w:color="000000"/>
                <w:bdr w:val="nil"/>
                <w:lang w:val="en-US" w:eastAsia="en-GB"/>
              </w:rPr>
            </w:pPr>
            <w:r w:rsidRPr="006C3065">
              <w:rPr>
                <w:rFonts w:ascii="Calibri Light" w:hAnsi="Calibri Light" w:cs="Calibri Light"/>
                <w:iCs/>
                <w:color w:val="000000"/>
                <w:spacing w:val="-3"/>
                <w:u w:color="000000"/>
                <w:bdr w:val="nil"/>
                <w:lang w:val="en-US" w:eastAsia="en-GB"/>
              </w:rPr>
              <w:t>Experience of supporting events and/or coordinating projects.</w:t>
            </w:r>
          </w:p>
          <w:p w14:paraId="0FBBC726" w14:textId="152ACEA7" w:rsidR="003515F8" w:rsidRDefault="00841B7C" w:rsidP="00CF29AC">
            <w:pPr>
              <w:widowControl w:val="0"/>
              <w:numPr>
                <w:ilvl w:val="0"/>
                <w:numId w:val="29"/>
              </w:numPr>
              <w:pBdr>
                <w:top w:val="nil"/>
                <w:left w:val="nil"/>
                <w:bottom w:val="nil"/>
                <w:right w:val="nil"/>
                <w:between w:val="nil"/>
                <w:bar w:val="nil"/>
              </w:pBdr>
              <w:autoSpaceDE w:val="0"/>
              <w:autoSpaceDN w:val="0"/>
              <w:adjustRightInd w:val="0"/>
              <w:rPr>
                <w:rFonts w:ascii="Calibri Light" w:hAnsi="Calibri Light" w:cs="Calibri Light"/>
                <w:iCs/>
                <w:color w:val="000000"/>
                <w:spacing w:val="-3"/>
                <w:u w:color="000000"/>
                <w:bdr w:val="nil"/>
                <w:lang w:val="en-US" w:eastAsia="en-GB"/>
              </w:rPr>
            </w:pPr>
            <w:r>
              <w:rPr>
                <w:rFonts w:ascii="Calibri Light" w:hAnsi="Calibri Light" w:cs="Calibri Light"/>
                <w:iCs/>
                <w:color w:val="000000"/>
                <w:spacing w:val="-3"/>
                <w:u w:color="000000"/>
                <w:bdr w:val="nil"/>
                <w:lang w:val="en-US" w:eastAsia="en-GB"/>
              </w:rPr>
              <w:t>A</w:t>
            </w:r>
            <w:r w:rsidRPr="00841B7C">
              <w:rPr>
                <w:rFonts w:ascii="Calibri Light" w:hAnsi="Calibri Light" w:cs="Calibri Light"/>
                <w:iCs/>
                <w:color w:val="000000"/>
                <w:spacing w:val="-3"/>
                <w:u w:color="000000"/>
                <w:bdr w:val="nil"/>
                <w:lang w:val="en-US" w:eastAsia="en-GB"/>
              </w:rPr>
              <w:t xml:space="preserve"> background or knowledge in policy and/or political science, </w:t>
            </w:r>
            <w:r w:rsidR="0064316E">
              <w:rPr>
                <w:rFonts w:ascii="Calibri Light" w:hAnsi="Calibri Light" w:cs="Calibri Light"/>
                <w:iCs/>
                <w:color w:val="000000"/>
                <w:spacing w:val="-3"/>
                <w:u w:color="000000"/>
                <w:bdr w:val="nil"/>
                <w:lang w:val="en-US" w:eastAsia="en-GB"/>
              </w:rPr>
              <w:t xml:space="preserve">and/or </w:t>
            </w:r>
            <w:r w:rsidRPr="00841B7C">
              <w:rPr>
                <w:rFonts w:ascii="Calibri Light" w:hAnsi="Calibri Light" w:cs="Calibri Light"/>
                <w:iCs/>
                <w:color w:val="000000"/>
                <w:spacing w:val="-3"/>
                <w:u w:color="000000"/>
                <w:bdr w:val="nil"/>
                <w:lang w:val="en-US" w:eastAsia="en-GB"/>
              </w:rPr>
              <w:t>a</w:t>
            </w:r>
            <w:r w:rsidR="00514A4A">
              <w:rPr>
                <w:rFonts w:ascii="Calibri Light" w:hAnsi="Calibri Light" w:cs="Calibri Light"/>
                <w:iCs/>
                <w:color w:val="000000"/>
                <w:spacing w:val="-3"/>
                <w:u w:color="000000"/>
                <w:bdr w:val="nil"/>
                <w:lang w:val="en-US" w:eastAsia="en-GB"/>
              </w:rPr>
              <w:t>n</w:t>
            </w:r>
            <w:r w:rsidRPr="00841B7C">
              <w:rPr>
                <w:rFonts w:ascii="Calibri Light" w:hAnsi="Calibri Light" w:cs="Calibri Light"/>
                <w:iCs/>
                <w:color w:val="000000"/>
                <w:spacing w:val="-3"/>
                <w:u w:color="000000"/>
                <w:bdr w:val="nil"/>
                <w:lang w:val="en-US" w:eastAsia="en-GB"/>
              </w:rPr>
              <w:t xml:space="preserve"> understanding of international governance processes and frameworks</w:t>
            </w:r>
          </w:p>
          <w:p w14:paraId="3BB60F59" w14:textId="527CA0BE" w:rsidR="003C4EC5" w:rsidRPr="003C4EC5" w:rsidRDefault="003C4EC5" w:rsidP="00CF29AC">
            <w:pPr>
              <w:widowControl w:val="0"/>
              <w:pBdr>
                <w:top w:val="nil"/>
                <w:left w:val="nil"/>
                <w:bottom w:val="nil"/>
                <w:right w:val="nil"/>
                <w:between w:val="nil"/>
                <w:bar w:val="nil"/>
              </w:pBdr>
              <w:autoSpaceDE w:val="0"/>
              <w:autoSpaceDN w:val="0"/>
              <w:adjustRightInd w:val="0"/>
              <w:rPr>
                <w:rFonts w:ascii="Calibri Light" w:hAnsi="Calibri Light" w:cs="Calibri Light"/>
                <w:iCs/>
                <w:color w:val="000000"/>
                <w:spacing w:val="-3"/>
                <w:u w:color="000000"/>
                <w:bdr w:val="nil"/>
                <w:lang w:val="en-US" w:eastAsia="en-GB"/>
              </w:rPr>
            </w:pPr>
          </w:p>
        </w:tc>
      </w:tr>
      <w:tr w:rsidR="002204C3" w:rsidRPr="00DA3A4D" w14:paraId="4C229B31"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53905716" w14:textId="77777777" w:rsidR="002204C3" w:rsidRPr="00DA3A4D" w:rsidRDefault="002204C3" w:rsidP="00CF29AC">
            <w:pPr>
              <w:pBdr>
                <w:top w:val="nil"/>
                <w:left w:val="nil"/>
                <w:bottom w:val="nil"/>
                <w:right w:val="nil"/>
                <w:between w:val="nil"/>
                <w:bar w:val="nil"/>
              </w:pBdr>
              <w:tabs>
                <w:tab w:val="left" w:pos="-1440"/>
              </w:tabs>
              <w:outlineLvl w:val="3"/>
              <w:rPr>
                <w:rFonts w:eastAsia="Times New Roman" w:cs="Calibri"/>
                <w:b/>
                <w:bdr w:val="nil"/>
                <w:lang w:val="en-US"/>
              </w:rPr>
            </w:pPr>
            <w:r w:rsidRPr="00DA3A4D">
              <w:rPr>
                <w:rFonts w:eastAsia="Arial Unicode MS" w:cs="Calibri"/>
                <w:b/>
                <w:bCs/>
                <w:spacing w:val="-3"/>
                <w:bdr w:val="nil"/>
                <w:lang w:val="en-US"/>
              </w:rPr>
              <w:t>SKILLS AND ABILITIES</w:t>
            </w:r>
          </w:p>
        </w:tc>
        <w:tc>
          <w:tcPr>
            <w:tcW w:w="8079" w:type="dxa"/>
            <w:tcBorders>
              <w:top w:val="single" w:sz="4" w:space="0" w:color="auto"/>
              <w:left w:val="single" w:sz="4" w:space="0" w:color="auto"/>
              <w:bottom w:val="single" w:sz="4" w:space="0" w:color="auto"/>
              <w:right w:val="single" w:sz="4" w:space="0" w:color="auto"/>
            </w:tcBorders>
          </w:tcPr>
          <w:p w14:paraId="24327562" w14:textId="7EB117E0" w:rsidR="006C3065" w:rsidRPr="006C3065" w:rsidRDefault="006C3065" w:rsidP="00CF29AC">
            <w:pPr>
              <w:widowControl w:val="0"/>
              <w:numPr>
                <w:ilvl w:val="0"/>
                <w:numId w:val="29"/>
              </w:numPr>
              <w:pBdr>
                <w:top w:val="nil"/>
                <w:left w:val="nil"/>
                <w:bottom w:val="nil"/>
                <w:right w:val="nil"/>
                <w:between w:val="nil"/>
                <w:bar w:val="nil"/>
              </w:pBdr>
              <w:autoSpaceDE w:val="0"/>
              <w:autoSpaceDN w:val="0"/>
              <w:adjustRightInd w:val="0"/>
              <w:rPr>
                <w:rFonts w:ascii="Calibri Light" w:eastAsia="Times New Roman" w:hAnsi="Calibri Light" w:cs="Calibri Light"/>
                <w:bdr w:val="nil"/>
                <w:lang w:val="en" w:eastAsia="en-GB"/>
              </w:rPr>
            </w:pPr>
            <w:r w:rsidRPr="006C3065">
              <w:rPr>
                <w:rFonts w:ascii="Calibri Light" w:eastAsia="Times New Roman" w:hAnsi="Calibri Light" w:cs="Calibri Light"/>
                <w:bdr w:val="nil"/>
                <w:lang w:val="en" w:eastAsia="en-GB"/>
              </w:rPr>
              <w:t xml:space="preserve">A cooperative team worker: </w:t>
            </w:r>
            <w:r w:rsidR="003515F8">
              <w:rPr>
                <w:rFonts w:ascii="Calibri Light" w:eastAsia="Times New Roman" w:hAnsi="Calibri Light" w:cs="Calibri Light"/>
                <w:bdr w:val="nil"/>
                <w:lang w:val="en" w:eastAsia="en-GB"/>
              </w:rPr>
              <w:t xml:space="preserve">agile, </w:t>
            </w:r>
            <w:r w:rsidRPr="006C3065">
              <w:rPr>
                <w:rFonts w:ascii="Calibri Light" w:eastAsia="Times New Roman" w:hAnsi="Calibri Light" w:cs="Calibri Light"/>
                <w:bdr w:val="nil"/>
                <w:lang w:val="en" w:eastAsia="en-GB"/>
              </w:rPr>
              <w:t xml:space="preserve">flexible, responsive and able to work with colleagues across the team and </w:t>
            </w:r>
            <w:proofErr w:type="spellStart"/>
            <w:r w:rsidRPr="006C3065">
              <w:rPr>
                <w:rFonts w:ascii="Calibri Light" w:eastAsia="Times New Roman" w:hAnsi="Calibri Light" w:cs="Calibri Light"/>
                <w:bdr w:val="nil"/>
                <w:lang w:val="en" w:eastAsia="en-GB"/>
              </w:rPr>
              <w:t>organisation</w:t>
            </w:r>
            <w:proofErr w:type="spellEnd"/>
            <w:r w:rsidR="00A84E5C">
              <w:rPr>
                <w:rFonts w:ascii="Calibri Light" w:eastAsia="Times New Roman" w:hAnsi="Calibri Light" w:cs="Calibri Light"/>
                <w:bdr w:val="nil"/>
                <w:lang w:val="en" w:eastAsia="en-GB"/>
              </w:rPr>
              <w:t>, and across time zones</w:t>
            </w:r>
          </w:p>
          <w:p w14:paraId="00738E3D" w14:textId="2A0DA94B" w:rsidR="006C3065" w:rsidRPr="006C3065" w:rsidRDefault="006C3065" w:rsidP="00CF29AC">
            <w:pPr>
              <w:widowControl w:val="0"/>
              <w:numPr>
                <w:ilvl w:val="0"/>
                <w:numId w:val="29"/>
              </w:numPr>
              <w:pBdr>
                <w:top w:val="nil"/>
                <w:left w:val="nil"/>
                <w:bottom w:val="nil"/>
                <w:right w:val="nil"/>
                <w:between w:val="nil"/>
                <w:bar w:val="nil"/>
              </w:pBdr>
              <w:autoSpaceDE w:val="0"/>
              <w:autoSpaceDN w:val="0"/>
              <w:adjustRightInd w:val="0"/>
              <w:rPr>
                <w:rFonts w:ascii="Calibri Light" w:eastAsia="Times New Roman" w:hAnsi="Calibri Light" w:cs="Calibri Light"/>
                <w:bdr w:val="nil"/>
                <w:lang w:val="en" w:eastAsia="en-GB"/>
              </w:rPr>
            </w:pPr>
            <w:r w:rsidRPr="006C3065">
              <w:rPr>
                <w:rFonts w:ascii="Calibri Light" w:eastAsia="Times New Roman" w:hAnsi="Calibri Light" w:cs="Calibri Light"/>
                <w:bdr w:val="nil"/>
                <w:lang w:val="en" w:eastAsia="en-GB"/>
              </w:rPr>
              <w:t>Self-motivated</w:t>
            </w:r>
            <w:r w:rsidR="003515F8">
              <w:rPr>
                <w:rFonts w:ascii="Calibri Light" w:eastAsia="Times New Roman" w:hAnsi="Calibri Light" w:cs="Calibri Light"/>
                <w:bdr w:val="nil"/>
                <w:lang w:val="en" w:eastAsia="en-GB"/>
              </w:rPr>
              <w:t>, driven,</w:t>
            </w:r>
            <w:r w:rsidRPr="006C3065">
              <w:rPr>
                <w:rFonts w:ascii="Calibri Light" w:eastAsia="Times New Roman" w:hAnsi="Calibri Light" w:cs="Calibri Light"/>
                <w:bdr w:val="nil"/>
                <w:lang w:val="en" w:eastAsia="en-GB"/>
              </w:rPr>
              <w:t xml:space="preserve"> and able to work efficiently without close supervision</w:t>
            </w:r>
          </w:p>
          <w:p w14:paraId="49F6D5C3" w14:textId="2A17B342" w:rsidR="006C3065" w:rsidRPr="006C3065" w:rsidRDefault="006C3065" w:rsidP="00CF29AC">
            <w:pPr>
              <w:widowControl w:val="0"/>
              <w:numPr>
                <w:ilvl w:val="0"/>
                <w:numId w:val="29"/>
              </w:numPr>
              <w:pBdr>
                <w:top w:val="nil"/>
                <w:left w:val="nil"/>
                <w:bottom w:val="nil"/>
                <w:right w:val="nil"/>
                <w:between w:val="nil"/>
                <w:bar w:val="nil"/>
              </w:pBdr>
              <w:autoSpaceDE w:val="0"/>
              <w:autoSpaceDN w:val="0"/>
              <w:adjustRightInd w:val="0"/>
              <w:rPr>
                <w:rFonts w:ascii="Calibri Light" w:eastAsia="Times New Roman" w:hAnsi="Calibri Light" w:cs="Calibri Light"/>
                <w:bdr w:val="nil"/>
                <w:lang w:val="en" w:eastAsia="en-GB"/>
              </w:rPr>
            </w:pPr>
            <w:r w:rsidRPr="006C3065">
              <w:rPr>
                <w:rFonts w:ascii="Calibri Light" w:eastAsia="Times New Roman" w:hAnsi="Calibri Light" w:cs="Calibri Light"/>
                <w:bdr w:val="nil"/>
                <w:lang w:val="en" w:eastAsia="en-GB"/>
              </w:rPr>
              <w:t xml:space="preserve">Strong administrative and </w:t>
            </w:r>
            <w:proofErr w:type="spellStart"/>
            <w:r w:rsidRPr="006C3065">
              <w:rPr>
                <w:rFonts w:ascii="Calibri Light" w:eastAsia="Times New Roman" w:hAnsi="Calibri Light" w:cs="Calibri Light"/>
                <w:bdr w:val="nil"/>
                <w:lang w:val="en" w:eastAsia="en-GB"/>
              </w:rPr>
              <w:t>organisation</w:t>
            </w:r>
            <w:proofErr w:type="spellEnd"/>
            <w:r w:rsidRPr="006C3065">
              <w:rPr>
                <w:rFonts w:ascii="Calibri Light" w:eastAsia="Times New Roman" w:hAnsi="Calibri Light" w:cs="Calibri Light"/>
                <w:bdr w:val="nil"/>
                <w:lang w:val="en" w:eastAsia="en-GB"/>
              </w:rPr>
              <w:t xml:space="preserve"> skills and the ability to manage multiple deadlines</w:t>
            </w:r>
            <w:r w:rsidR="00841B7C">
              <w:rPr>
                <w:rFonts w:ascii="Calibri Light" w:eastAsia="Times New Roman" w:hAnsi="Calibri Light" w:cs="Calibri Light"/>
                <w:bdr w:val="nil"/>
                <w:lang w:val="en" w:eastAsia="en-GB"/>
              </w:rPr>
              <w:t xml:space="preserve"> </w:t>
            </w:r>
          </w:p>
          <w:p w14:paraId="71C4E4E5" w14:textId="6E60AD7D" w:rsidR="006C3065" w:rsidRPr="006C3065" w:rsidRDefault="006C3065" w:rsidP="00CF29AC">
            <w:pPr>
              <w:widowControl w:val="0"/>
              <w:numPr>
                <w:ilvl w:val="0"/>
                <w:numId w:val="29"/>
              </w:numPr>
              <w:pBdr>
                <w:top w:val="nil"/>
                <w:left w:val="nil"/>
                <w:bottom w:val="nil"/>
                <w:right w:val="nil"/>
                <w:between w:val="nil"/>
                <w:bar w:val="nil"/>
              </w:pBdr>
              <w:autoSpaceDE w:val="0"/>
              <w:autoSpaceDN w:val="0"/>
              <w:adjustRightInd w:val="0"/>
              <w:rPr>
                <w:rFonts w:ascii="Calibri Light" w:eastAsia="Times New Roman" w:hAnsi="Calibri Light" w:cs="Calibri Light"/>
                <w:bdr w:val="nil"/>
                <w:lang w:val="en" w:eastAsia="en-GB"/>
              </w:rPr>
            </w:pPr>
            <w:r w:rsidRPr="006C3065">
              <w:rPr>
                <w:rFonts w:ascii="Calibri Light" w:eastAsia="Times New Roman" w:hAnsi="Calibri Light" w:cs="Calibri Light"/>
                <w:bdr w:val="nil"/>
                <w:lang w:val="en" w:eastAsia="en-GB"/>
              </w:rPr>
              <w:t xml:space="preserve">Confident </w:t>
            </w:r>
            <w:r w:rsidR="003515F8">
              <w:rPr>
                <w:rFonts w:ascii="Calibri Light" w:eastAsia="Times New Roman" w:hAnsi="Calibri Light" w:cs="Calibri Light"/>
                <w:bdr w:val="nil"/>
                <w:lang w:val="en" w:eastAsia="en-GB"/>
              </w:rPr>
              <w:t xml:space="preserve">conference and presentation </w:t>
            </w:r>
            <w:proofErr w:type="gramStart"/>
            <w:r w:rsidRPr="006C3065">
              <w:rPr>
                <w:rFonts w:ascii="Calibri Light" w:eastAsia="Times New Roman" w:hAnsi="Calibri Light" w:cs="Calibri Light"/>
                <w:bdr w:val="nil"/>
                <w:lang w:val="en" w:eastAsia="en-GB"/>
              </w:rPr>
              <w:t>manner</w:t>
            </w:r>
            <w:r w:rsidR="003C4EC5">
              <w:rPr>
                <w:rFonts w:ascii="Calibri Light" w:eastAsia="Times New Roman" w:hAnsi="Calibri Light" w:cs="Calibri Light"/>
                <w:bdr w:val="nil"/>
                <w:lang w:val="en" w:eastAsia="en-GB"/>
              </w:rPr>
              <w:t xml:space="preserve"> is</w:t>
            </w:r>
            <w:proofErr w:type="gramEnd"/>
            <w:r w:rsidR="003C4EC5">
              <w:rPr>
                <w:rFonts w:ascii="Calibri Light" w:eastAsia="Times New Roman" w:hAnsi="Calibri Light" w:cs="Calibri Light"/>
                <w:bdr w:val="nil"/>
                <w:lang w:val="en" w:eastAsia="en-GB"/>
              </w:rPr>
              <w:t xml:space="preserve"> an advantage</w:t>
            </w:r>
          </w:p>
          <w:p w14:paraId="4E515906" w14:textId="4001F904" w:rsidR="006C3065" w:rsidRPr="006C3065" w:rsidRDefault="006C3065" w:rsidP="00CF29AC">
            <w:pPr>
              <w:widowControl w:val="0"/>
              <w:numPr>
                <w:ilvl w:val="0"/>
                <w:numId w:val="29"/>
              </w:numPr>
              <w:pBdr>
                <w:top w:val="nil"/>
                <w:left w:val="nil"/>
                <w:bottom w:val="nil"/>
                <w:right w:val="nil"/>
                <w:between w:val="nil"/>
                <w:bar w:val="nil"/>
              </w:pBdr>
              <w:autoSpaceDE w:val="0"/>
              <w:autoSpaceDN w:val="0"/>
              <w:adjustRightInd w:val="0"/>
              <w:rPr>
                <w:rFonts w:ascii="Calibri Light" w:eastAsia="Times New Roman" w:hAnsi="Calibri Light" w:cs="Calibri Light"/>
                <w:bdr w:val="nil"/>
                <w:lang w:val="en" w:eastAsia="en-GB"/>
              </w:rPr>
            </w:pPr>
            <w:r w:rsidRPr="006C3065">
              <w:rPr>
                <w:rFonts w:ascii="Calibri Light" w:eastAsia="Times New Roman" w:hAnsi="Calibri Light" w:cs="Calibri Light"/>
                <w:bdr w:val="nil"/>
                <w:lang w:val="en" w:eastAsia="en-GB"/>
              </w:rPr>
              <w:t>Fluent in spoken and written English</w:t>
            </w:r>
            <w:r w:rsidR="003C4EC5">
              <w:rPr>
                <w:rFonts w:ascii="Calibri Light" w:eastAsia="Times New Roman" w:hAnsi="Calibri Light" w:cs="Calibri Light"/>
                <w:bdr w:val="nil"/>
                <w:lang w:val="en" w:eastAsia="en-GB"/>
              </w:rPr>
              <w:t xml:space="preserve">; </w:t>
            </w:r>
            <w:r w:rsidR="003C4EC5" w:rsidRPr="00FA3A37">
              <w:rPr>
                <w:rFonts w:ascii="Calibri Light" w:eastAsia="Times New Roman" w:hAnsi="Calibri Light" w:cs="Calibri Light"/>
                <w:color w:val="000000"/>
                <w:lang w:eastAsia="en-GB"/>
              </w:rPr>
              <w:t xml:space="preserve">Second language </w:t>
            </w:r>
            <w:r w:rsidR="003C4EC5">
              <w:rPr>
                <w:rFonts w:ascii="Calibri Light" w:eastAsia="Times New Roman" w:hAnsi="Calibri Light" w:cs="Calibri Light"/>
                <w:bdr w:val="nil"/>
                <w:lang w:val="en" w:eastAsia="en-GB"/>
              </w:rPr>
              <w:t>(UN languages or others) is an asset</w:t>
            </w:r>
          </w:p>
          <w:p w14:paraId="48312130" w14:textId="77777777" w:rsidR="003C4EC5" w:rsidRDefault="00841B7C" w:rsidP="00CF29AC">
            <w:pPr>
              <w:widowControl w:val="0"/>
              <w:numPr>
                <w:ilvl w:val="0"/>
                <w:numId w:val="29"/>
              </w:numPr>
              <w:pBdr>
                <w:top w:val="nil"/>
                <w:left w:val="nil"/>
                <w:bottom w:val="nil"/>
                <w:right w:val="nil"/>
                <w:between w:val="nil"/>
                <w:bar w:val="nil"/>
              </w:pBdr>
              <w:autoSpaceDE w:val="0"/>
              <w:autoSpaceDN w:val="0"/>
              <w:adjustRightInd w:val="0"/>
              <w:rPr>
                <w:rFonts w:ascii="Calibri Light" w:eastAsia="Times New Roman" w:hAnsi="Calibri Light" w:cs="Calibri Light"/>
                <w:bdr w:val="nil"/>
                <w:lang w:val="en" w:eastAsia="en-GB"/>
              </w:rPr>
            </w:pPr>
            <w:r w:rsidRPr="00841B7C">
              <w:rPr>
                <w:rFonts w:ascii="Calibri Light" w:eastAsia="Times New Roman" w:hAnsi="Calibri Light" w:cs="Calibri Light"/>
                <w:bdr w:val="nil"/>
                <w:lang w:val="en" w:eastAsia="en-GB"/>
              </w:rPr>
              <w:t>Proficiency in Microsoft Office applications (PowerPoint, Word, Excel) is required for this position</w:t>
            </w:r>
            <w:r>
              <w:rPr>
                <w:rFonts w:ascii="Calibri Light" w:eastAsia="Times New Roman" w:hAnsi="Calibri Light" w:cs="Calibri Light"/>
                <w:bdr w:val="nil"/>
                <w:lang w:val="en" w:eastAsia="en-GB"/>
              </w:rPr>
              <w:t xml:space="preserve">. </w:t>
            </w:r>
            <w:r w:rsidRPr="00841B7C">
              <w:rPr>
                <w:rFonts w:ascii="Calibri Light" w:eastAsia="Times New Roman" w:hAnsi="Calibri Light" w:cs="Calibri Light"/>
                <w:bdr w:val="nil"/>
                <w:lang w:val="en" w:eastAsia="en-GB"/>
              </w:rPr>
              <w:t>Additionally, experience with software applications such as CANVA, Mailchimp, and Salesforce would be advantageous.</w:t>
            </w:r>
            <w:r w:rsidR="00514A4A">
              <w:rPr>
                <w:rFonts w:ascii="Calibri Light" w:eastAsia="Times New Roman" w:hAnsi="Calibri Light" w:cs="Calibri Light"/>
                <w:bdr w:val="nil"/>
                <w:lang w:val="en" w:eastAsia="en-GB"/>
              </w:rPr>
              <w:t xml:space="preserve"> </w:t>
            </w:r>
          </w:p>
          <w:p w14:paraId="760AADE5" w14:textId="3473592F" w:rsidR="006C3065" w:rsidRPr="006C3065" w:rsidRDefault="006C3065" w:rsidP="00CF29AC">
            <w:pPr>
              <w:widowControl w:val="0"/>
              <w:numPr>
                <w:ilvl w:val="0"/>
                <w:numId w:val="29"/>
              </w:numPr>
              <w:pBdr>
                <w:top w:val="nil"/>
                <w:left w:val="nil"/>
                <w:bottom w:val="nil"/>
                <w:right w:val="nil"/>
                <w:between w:val="nil"/>
                <w:bar w:val="nil"/>
              </w:pBdr>
              <w:autoSpaceDE w:val="0"/>
              <w:autoSpaceDN w:val="0"/>
              <w:adjustRightInd w:val="0"/>
              <w:rPr>
                <w:rFonts w:ascii="Calibri Light" w:eastAsia="Times New Roman" w:hAnsi="Calibri Light" w:cs="Calibri Light"/>
                <w:bdr w:val="nil"/>
                <w:lang w:val="en" w:eastAsia="en-GB"/>
              </w:rPr>
            </w:pPr>
            <w:r w:rsidRPr="006C3065">
              <w:rPr>
                <w:rFonts w:ascii="Calibri Light" w:eastAsia="Times New Roman" w:hAnsi="Calibri Light" w:cs="Calibri Light"/>
                <w:bdr w:val="nil"/>
                <w:lang w:val="en" w:eastAsia="en-GB"/>
              </w:rPr>
              <w:t>Self-starter with can-do attitude, proactively proposing new ideas in support of our strategy and continuous improvement</w:t>
            </w:r>
          </w:p>
          <w:p w14:paraId="66CC7147" w14:textId="12BE10D9" w:rsidR="002204C3" w:rsidRPr="00602154" w:rsidRDefault="006C3065" w:rsidP="00CF29AC">
            <w:pPr>
              <w:widowControl w:val="0"/>
              <w:numPr>
                <w:ilvl w:val="0"/>
                <w:numId w:val="29"/>
              </w:numPr>
              <w:pBdr>
                <w:top w:val="nil"/>
                <w:left w:val="nil"/>
                <w:bottom w:val="nil"/>
                <w:right w:val="nil"/>
                <w:between w:val="nil"/>
                <w:bar w:val="nil"/>
              </w:pBdr>
              <w:autoSpaceDE w:val="0"/>
              <w:autoSpaceDN w:val="0"/>
              <w:adjustRightInd w:val="0"/>
              <w:rPr>
                <w:rFonts w:ascii="Calibri Light" w:hAnsi="Calibri Light" w:cs="Calibri Light"/>
                <w:iCs/>
                <w:color w:val="000000"/>
                <w:spacing w:val="-3"/>
                <w:u w:color="000000"/>
                <w:bdr w:val="nil"/>
                <w:lang w:val="en" w:eastAsia="en-GB"/>
              </w:rPr>
            </w:pPr>
            <w:r w:rsidRPr="006C3065">
              <w:rPr>
                <w:rFonts w:ascii="Calibri Light" w:eastAsia="Times New Roman" w:hAnsi="Calibri Light" w:cs="Calibri Light"/>
                <w:bdr w:val="nil"/>
                <w:lang w:val="en" w:eastAsia="en-GB"/>
              </w:rPr>
              <w:t>Able to thrive in a multicultural, highly collaborative and agile work environment</w:t>
            </w:r>
          </w:p>
        </w:tc>
      </w:tr>
      <w:tr w:rsidR="002204C3" w:rsidRPr="00DA3A4D" w14:paraId="2D8F2440" w14:textId="77777777" w:rsidTr="002204C3">
        <w:trPr>
          <w:cantSplit/>
        </w:trPr>
        <w:tc>
          <w:tcPr>
            <w:tcW w:w="1986" w:type="dxa"/>
            <w:tcBorders>
              <w:top w:val="single" w:sz="4" w:space="0" w:color="auto"/>
              <w:left w:val="single" w:sz="4" w:space="0" w:color="auto"/>
              <w:bottom w:val="single" w:sz="4" w:space="0" w:color="auto"/>
              <w:right w:val="single" w:sz="4" w:space="0" w:color="auto"/>
            </w:tcBorders>
          </w:tcPr>
          <w:p w14:paraId="4D4105A0" w14:textId="77777777" w:rsidR="002204C3" w:rsidRPr="00DA3A4D" w:rsidRDefault="002204C3" w:rsidP="00CF29AC">
            <w:pPr>
              <w:pBdr>
                <w:top w:val="nil"/>
                <w:left w:val="nil"/>
                <w:bottom w:val="nil"/>
                <w:right w:val="nil"/>
                <w:between w:val="nil"/>
                <w:bar w:val="nil"/>
              </w:pBdr>
              <w:tabs>
                <w:tab w:val="left" w:pos="-1440"/>
                <w:tab w:val="left" w:pos="-720"/>
              </w:tabs>
              <w:suppressAutoHyphens/>
              <w:jc w:val="both"/>
              <w:rPr>
                <w:rFonts w:eastAsia="Arial Unicode MS" w:cs="Calibri"/>
                <w:b/>
                <w:bCs/>
                <w:spacing w:val="-3"/>
                <w:bdr w:val="nil"/>
                <w:lang w:val="en-US"/>
              </w:rPr>
            </w:pPr>
            <w:r w:rsidRPr="00DA3A4D">
              <w:rPr>
                <w:rFonts w:eastAsia="Arial Unicode MS" w:cs="Calibri"/>
                <w:b/>
                <w:bCs/>
                <w:spacing w:val="-3"/>
                <w:bdr w:val="nil"/>
                <w:lang w:val="en-US"/>
              </w:rPr>
              <w:t>OTHER</w:t>
            </w:r>
          </w:p>
          <w:p w14:paraId="5281BAD8" w14:textId="77777777" w:rsidR="002204C3" w:rsidRPr="00DA3A4D" w:rsidRDefault="002204C3" w:rsidP="00CF29AC">
            <w:pPr>
              <w:pBdr>
                <w:top w:val="nil"/>
                <w:left w:val="nil"/>
                <w:bottom w:val="nil"/>
                <w:right w:val="nil"/>
                <w:between w:val="nil"/>
                <w:bar w:val="nil"/>
              </w:pBdr>
              <w:tabs>
                <w:tab w:val="left" w:pos="-1440"/>
                <w:tab w:val="left" w:pos="-720"/>
              </w:tabs>
              <w:suppressAutoHyphens/>
              <w:jc w:val="both"/>
              <w:rPr>
                <w:rFonts w:eastAsia="Arial Unicode MS" w:cs="Calibri"/>
                <w:b/>
                <w:bCs/>
                <w:spacing w:val="-3"/>
                <w:bdr w:val="nil"/>
                <w:lang w:val="en-US"/>
              </w:rPr>
            </w:pPr>
            <w:r w:rsidRPr="00DA3A4D">
              <w:rPr>
                <w:rFonts w:eastAsia="Arial Unicode MS" w:cs="Calibri"/>
                <w:b/>
                <w:bCs/>
                <w:spacing w:val="-3"/>
                <w:bdr w:val="nil"/>
                <w:lang w:val="en-US"/>
              </w:rPr>
              <w:t>REQUIREMENTS</w:t>
            </w:r>
          </w:p>
        </w:tc>
        <w:tc>
          <w:tcPr>
            <w:tcW w:w="8079" w:type="dxa"/>
            <w:tcBorders>
              <w:top w:val="single" w:sz="4" w:space="0" w:color="auto"/>
              <w:left w:val="single" w:sz="4" w:space="0" w:color="auto"/>
              <w:bottom w:val="single" w:sz="4" w:space="0" w:color="auto"/>
              <w:right w:val="single" w:sz="4" w:space="0" w:color="auto"/>
            </w:tcBorders>
          </w:tcPr>
          <w:p w14:paraId="2C9DC444" w14:textId="77777777" w:rsidR="00FA3A37" w:rsidRPr="00FA3A37" w:rsidRDefault="00FA3A37" w:rsidP="00CF29AC">
            <w:pPr>
              <w:numPr>
                <w:ilvl w:val="0"/>
                <w:numId w:val="32"/>
              </w:numPr>
              <w:contextualSpacing/>
              <w:rPr>
                <w:rFonts w:ascii="Calibri Light" w:eastAsia="Times New Roman" w:hAnsi="Calibri Light" w:cs="Calibri Light"/>
                <w:color w:val="000000"/>
                <w:lang w:eastAsia="en-GB"/>
              </w:rPr>
            </w:pPr>
            <w:r w:rsidRPr="00FA3A37">
              <w:rPr>
                <w:rFonts w:ascii="Calibri Light" w:eastAsia="Times New Roman" w:hAnsi="Calibri Light" w:cs="Calibri Light"/>
                <w:color w:val="000000"/>
                <w:lang w:eastAsia="en-GB"/>
              </w:rPr>
              <w:t>Interest in consumer issues</w:t>
            </w:r>
          </w:p>
          <w:p w14:paraId="4BC8AE83" w14:textId="26469F48" w:rsidR="003C4EC5" w:rsidRPr="00FA3A37" w:rsidRDefault="00FA3A37" w:rsidP="00CF29AC">
            <w:pPr>
              <w:numPr>
                <w:ilvl w:val="0"/>
                <w:numId w:val="32"/>
              </w:numPr>
              <w:contextualSpacing/>
              <w:rPr>
                <w:rFonts w:ascii="Calibri Light" w:eastAsia="Times New Roman" w:hAnsi="Calibri Light" w:cs="Calibri Light"/>
                <w:color w:val="000000"/>
                <w:lang w:eastAsia="en-GB"/>
              </w:rPr>
            </w:pPr>
            <w:r w:rsidRPr="00FA3A37">
              <w:rPr>
                <w:rFonts w:ascii="Calibri Light" w:eastAsia="Times New Roman" w:hAnsi="Calibri Light" w:cs="Calibri Light"/>
                <w:color w:val="000000"/>
                <w:lang w:eastAsia="en-GB"/>
              </w:rPr>
              <w:t>Commitment to the aims and objectives of Consumers International</w:t>
            </w:r>
          </w:p>
          <w:p w14:paraId="1E25DCAA" w14:textId="43D198D7" w:rsidR="00602154" w:rsidRPr="003C4EC5" w:rsidRDefault="003C4EC5" w:rsidP="00CF29AC">
            <w:pPr>
              <w:numPr>
                <w:ilvl w:val="0"/>
                <w:numId w:val="32"/>
              </w:numPr>
              <w:contextualSpacing/>
              <w:rPr>
                <w:rFonts w:ascii="Calibri Light" w:eastAsia="Times New Roman" w:hAnsi="Calibri Light" w:cs="Calibri Light"/>
                <w:bdr w:val="nil"/>
                <w:lang w:val="en" w:eastAsia="en-GB"/>
              </w:rPr>
            </w:pPr>
            <w:r w:rsidRPr="003C4EC5">
              <w:rPr>
                <w:rFonts w:ascii="Calibri Light" w:hAnsi="Calibri Light" w:cs="Calibri Light"/>
                <w:iCs/>
                <w:color w:val="000000"/>
                <w:spacing w:val="-3"/>
                <w:u w:color="000000"/>
                <w:bdr w:val="nil"/>
                <w:lang w:val="en-US" w:eastAsia="en-GB"/>
              </w:rPr>
              <w:t>Experience of working remotely.</w:t>
            </w:r>
          </w:p>
        </w:tc>
      </w:tr>
    </w:tbl>
    <w:p w14:paraId="676E7175" w14:textId="77777777" w:rsidR="00DA3A4D" w:rsidRPr="00DA3A4D" w:rsidRDefault="00DA3A4D" w:rsidP="00CF29AC">
      <w:pPr>
        <w:pBdr>
          <w:top w:val="nil"/>
          <w:left w:val="nil"/>
          <w:bottom w:val="nil"/>
          <w:right w:val="nil"/>
          <w:between w:val="nil"/>
          <w:bar w:val="nil"/>
        </w:pBdr>
        <w:rPr>
          <w:rFonts w:eastAsia="Arial Unicode MS" w:cs="Calibri"/>
          <w:b/>
          <w:bCs/>
          <w:bdr w:val="nil"/>
          <w:lang w:val="en-US"/>
        </w:rPr>
      </w:pPr>
    </w:p>
    <w:p w14:paraId="130376EA" w14:textId="01C9F709" w:rsidR="00DA3A4D" w:rsidRDefault="00DA3A4D" w:rsidP="00CF29AC">
      <w:pPr>
        <w:shd w:val="clear" w:color="auto" w:fill="FFFFFF"/>
        <w:spacing w:after="75" w:line="326" w:lineRule="atLeast"/>
        <w:ind w:left="90"/>
        <w:rPr>
          <w:rFonts w:eastAsia="Times New Roman" w:cs="Calibri"/>
          <w:color w:val="2A2A2A"/>
          <w:lang w:eastAsia="en-GB"/>
        </w:rPr>
      </w:pPr>
    </w:p>
    <w:p w14:paraId="3C16CFFD" w14:textId="5235EDD6" w:rsidR="003B65C9" w:rsidRDefault="003B65C9" w:rsidP="00CF29AC">
      <w:pPr>
        <w:shd w:val="clear" w:color="auto" w:fill="FFFFFF"/>
        <w:spacing w:after="75" w:line="326" w:lineRule="atLeast"/>
        <w:ind w:left="90"/>
        <w:rPr>
          <w:rFonts w:eastAsia="Times New Roman" w:cs="Calibri"/>
          <w:color w:val="2A2A2A"/>
          <w:lang w:eastAsia="en-GB"/>
        </w:rPr>
      </w:pPr>
    </w:p>
    <w:p w14:paraId="79F1FBD0" w14:textId="535648EE" w:rsidR="003B65C9" w:rsidRDefault="003B65C9" w:rsidP="00CF29AC">
      <w:pPr>
        <w:shd w:val="clear" w:color="auto" w:fill="FFFFFF"/>
        <w:spacing w:after="75" w:line="326" w:lineRule="atLeast"/>
        <w:ind w:left="90"/>
        <w:rPr>
          <w:rFonts w:eastAsia="Times New Roman" w:cs="Calibri"/>
          <w:color w:val="2A2A2A"/>
          <w:lang w:eastAsia="en-GB"/>
        </w:rPr>
      </w:pPr>
    </w:p>
    <w:p w14:paraId="3038C1BB" w14:textId="0C6CF2A9" w:rsidR="003B65C9" w:rsidRDefault="003B65C9" w:rsidP="00CF29AC">
      <w:pPr>
        <w:shd w:val="clear" w:color="auto" w:fill="FFFFFF"/>
        <w:spacing w:after="75" w:line="326" w:lineRule="atLeast"/>
        <w:ind w:left="90"/>
        <w:rPr>
          <w:rFonts w:eastAsia="Times New Roman" w:cs="Calibri"/>
          <w:color w:val="2A2A2A"/>
          <w:lang w:eastAsia="en-GB"/>
        </w:rPr>
      </w:pPr>
    </w:p>
    <w:p w14:paraId="4AA5FB0F" w14:textId="5C9D5B18" w:rsidR="003B65C9" w:rsidRDefault="003B65C9" w:rsidP="00CF29AC">
      <w:pPr>
        <w:shd w:val="clear" w:color="auto" w:fill="FFFFFF"/>
        <w:spacing w:after="75" w:line="326" w:lineRule="atLeast"/>
        <w:ind w:left="90"/>
        <w:rPr>
          <w:rFonts w:eastAsia="Times New Roman" w:cs="Calibri"/>
          <w:color w:val="2A2A2A"/>
          <w:lang w:eastAsia="en-GB"/>
        </w:rPr>
      </w:pPr>
    </w:p>
    <w:p w14:paraId="1BBC9019" w14:textId="2BF0C389" w:rsidR="003B65C9" w:rsidRDefault="003B65C9" w:rsidP="00CF29AC">
      <w:pPr>
        <w:shd w:val="clear" w:color="auto" w:fill="FFFFFF"/>
        <w:spacing w:after="75" w:line="326" w:lineRule="atLeast"/>
        <w:ind w:left="90"/>
        <w:rPr>
          <w:rFonts w:eastAsia="Times New Roman" w:cs="Calibri"/>
          <w:color w:val="2A2A2A"/>
          <w:lang w:eastAsia="en-GB"/>
        </w:rPr>
      </w:pPr>
    </w:p>
    <w:p w14:paraId="4E8A17F0" w14:textId="22C542BB" w:rsidR="003B65C9" w:rsidRDefault="003B65C9" w:rsidP="00CF29AC">
      <w:pPr>
        <w:shd w:val="clear" w:color="auto" w:fill="FFFFFF"/>
        <w:spacing w:after="75" w:line="326" w:lineRule="atLeast"/>
        <w:ind w:left="90"/>
        <w:rPr>
          <w:rFonts w:eastAsia="Times New Roman" w:cs="Calibri"/>
          <w:color w:val="2A2A2A"/>
          <w:lang w:eastAsia="en-GB"/>
        </w:rPr>
      </w:pPr>
    </w:p>
    <w:p w14:paraId="13770F07" w14:textId="01CD7912" w:rsidR="00EC32B5" w:rsidRPr="00EA0756" w:rsidRDefault="00602154" w:rsidP="00CF29AC">
      <w:pPr>
        <w:tabs>
          <w:tab w:val="left" w:pos="1440"/>
        </w:tabs>
        <w:spacing w:line="240" w:lineRule="atLeast"/>
        <w:ind w:right="-908"/>
        <w:rPr>
          <w:rFonts w:eastAsia="Times New Roman" w:cs="Calibri"/>
          <w:b/>
          <w:bCs/>
        </w:rPr>
      </w:pPr>
      <w:r>
        <w:rPr>
          <w:rFonts w:ascii="Bebas Neue Bold" w:eastAsia="Times New Roman" w:hAnsi="Bebas Neue Bold"/>
          <w:b/>
          <w:bCs/>
          <w:color w:val="FF5000"/>
          <w:sz w:val="48"/>
          <w:szCs w:val="48"/>
          <w:lang w:val="en-US"/>
        </w:rPr>
        <w:lastRenderedPageBreak/>
        <w:t>O</w:t>
      </w:r>
      <w:r w:rsidR="00EC32B5">
        <w:rPr>
          <w:rFonts w:ascii="Bebas Neue Bold" w:eastAsia="Times New Roman" w:hAnsi="Bebas Neue Bold"/>
          <w:b/>
          <w:bCs/>
          <w:color w:val="FF5000"/>
          <w:sz w:val="48"/>
          <w:szCs w:val="48"/>
          <w:lang w:val="en-US"/>
        </w:rPr>
        <w:t xml:space="preserve">ur </w:t>
      </w:r>
      <w:r w:rsidR="00D56F45">
        <w:rPr>
          <w:rFonts w:ascii="Bebas Neue Bold" w:eastAsia="Times New Roman" w:hAnsi="Bebas Neue Bold"/>
          <w:b/>
          <w:bCs/>
          <w:color w:val="FF5000"/>
          <w:sz w:val="48"/>
          <w:szCs w:val="48"/>
          <w:lang w:val="en-US"/>
        </w:rPr>
        <w:t>V</w:t>
      </w:r>
      <w:r w:rsidR="00EC32B5">
        <w:rPr>
          <w:rFonts w:ascii="Bebas Neue Bold" w:eastAsia="Times New Roman" w:hAnsi="Bebas Neue Bold"/>
          <w:b/>
          <w:bCs/>
          <w:color w:val="FF5000"/>
          <w:sz w:val="48"/>
          <w:szCs w:val="48"/>
          <w:lang w:val="en-US"/>
        </w:rPr>
        <w:t>alues</w:t>
      </w:r>
    </w:p>
    <w:p w14:paraId="59883783" w14:textId="77777777" w:rsidR="00EC32B5" w:rsidRPr="00034E77" w:rsidRDefault="00EC32B5" w:rsidP="00CF29AC">
      <w:pPr>
        <w:tabs>
          <w:tab w:val="left" w:pos="1440"/>
        </w:tabs>
        <w:spacing w:line="240" w:lineRule="atLeast"/>
        <w:ind w:right="-908"/>
        <w:rPr>
          <w:rFonts w:ascii="Calibri Light" w:eastAsia="Times New Roman" w:hAnsi="Calibri Light" w:cs="Calibri Light"/>
          <w:b/>
          <w:bCs/>
        </w:rPr>
      </w:pPr>
      <w:r w:rsidRPr="00034E77">
        <w:rPr>
          <w:rFonts w:ascii="Calibri Light" w:hAnsi="Calibri Light" w:cs="Calibri Light"/>
        </w:rPr>
        <w:t>The Consumers International team strives to live the following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1"/>
        <w:gridCol w:w="7929"/>
      </w:tblGrid>
      <w:tr w:rsidR="00EC32B5" w:rsidRPr="00034E77" w14:paraId="6A0A1D26" w14:textId="77777777" w:rsidTr="0077149E">
        <w:tc>
          <w:tcPr>
            <w:tcW w:w="1384" w:type="dxa"/>
          </w:tcPr>
          <w:p w14:paraId="59C690BA"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Leadership</w:t>
            </w:r>
          </w:p>
        </w:tc>
        <w:tc>
          <w:tcPr>
            <w:tcW w:w="8363" w:type="dxa"/>
          </w:tcPr>
          <w:p w14:paraId="31AB1E3E"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Making t</w:t>
            </w:r>
            <w:bookmarkStart w:id="2" w:name="_Hlk52823559"/>
            <w:r w:rsidRPr="00034E77">
              <w:rPr>
                <w:rFonts w:ascii="Calibri Light" w:hAnsi="Calibri Light" w:cs="Calibri Light"/>
              </w:rPr>
              <w:t xml:space="preserve">ough </w:t>
            </w:r>
            <w:bookmarkEnd w:id="2"/>
            <w:r w:rsidRPr="00034E77">
              <w:rPr>
                <w:rFonts w:ascii="Calibri Light" w:hAnsi="Calibri Light" w:cs="Calibri Light"/>
              </w:rPr>
              <w:t>trade-offs to ensure we deliver against strategy.</w:t>
            </w:r>
          </w:p>
          <w:p w14:paraId="0CB3EEDE"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Charting a path forward – listening to other perspectives, while being independent of those perspectives.</w:t>
            </w:r>
          </w:p>
          <w:p w14:paraId="6DDF72EB"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Self-starting, motivated to put ourselves in leadership positions and drive forward pieces of work.</w:t>
            </w:r>
          </w:p>
          <w:p w14:paraId="30488B05"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Striving to bring others with us – colleagues understand the direction we are taking and our reasoning. Viewpoints are sought at key moments and delivery is orientated around the strategy.</w:t>
            </w:r>
          </w:p>
        </w:tc>
      </w:tr>
      <w:tr w:rsidR="00EC32B5" w:rsidRPr="00034E77" w14:paraId="43FDC30C" w14:textId="77777777" w:rsidTr="0077149E">
        <w:tc>
          <w:tcPr>
            <w:tcW w:w="1384" w:type="dxa"/>
          </w:tcPr>
          <w:p w14:paraId="210D2EF2"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Inclusivity</w:t>
            </w:r>
          </w:p>
        </w:tc>
        <w:tc>
          <w:tcPr>
            <w:tcW w:w="8363" w:type="dxa"/>
          </w:tcPr>
          <w:p w14:paraId="11CEC239"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In delivering our strategy, creating the space to listen and understand views, and diversity of participation and representation.</w:t>
            </w:r>
          </w:p>
        </w:tc>
      </w:tr>
      <w:tr w:rsidR="00EC32B5" w:rsidRPr="00034E77" w14:paraId="7E125250" w14:textId="77777777" w:rsidTr="0077149E">
        <w:tc>
          <w:tcPr>
            <w:tcW w:w="1384" w:type="dxa"/>
          </w:tcPr>
          <w:p w14:paraId="793081FE"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Caring</w:t>
            </w:r>
          </w:p>
        </w:tc>
        <w:tc>
          <w:tcPr>
            <w:tcW w:w="8363" w:type="dxa"/>
          </w:tcPr>
          <w:p w14:paraId="54F7D6EC"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Caring about the career development and success of our colleagues and how our team collaborates together.</w:t>
            </w:r>
          </w:p>
          <w:p w14:paraId="42FCFA12"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Caring about the future of consumers and members and achieving impact for them through our strategy and change agenda.</w:t>
            </w:r>
          </w:p>
        </w:tc>
      </w:tr>
      <w:tr w:rsidR="00EC32B5" w:rsidRPr="00034E77" w14:paraId="693C4AB8" w14:textId="77777777" w:rsidTr="0077149E">
        <w:tc>
          <w:tcPr>
            <w:tcW w:w="1384" w:type="dxa"/>
          </w:tcPr>
          <w:p w14:paraId="1FECB5BC"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Innovation</w:t>
            </w:r>
          </w:p>
        </w:tc>
        <w:tc>
          <w:tcPr>
            <w:tcW w:w="8363" w:type="dxa"/>
          </w:tcPr>
          <w:p w14:paraId="5704ABB6"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Pursuing new creative ideas that have the potential to change the world.</w:t>
            </w:r>
          </w:p>
        </w:tc>
      </w:tr>
      <w:tr w:rsidR="00EC32B5" w:rsidRPr="00034E77" w14:paraId="5B460E38" w14:textId="77777777" w:rsidTr="0077149E">
        <w:tc>
          <w:tcPr>
            <w:tcW w:w="1384" w:type="dxa"/>
          </w:tcPr>
          <w:p w14:paraId="490B5A5F"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xml:space="preserve">Agility </w:t>
            </w:r>
          </w:p>
        </w:tc>
        <w:tc>
          <w:tcPr>
            <w:tcW w:w="8363" w:type="dxa"/>
          </w:tcPr>
          <w:p w14:paraId="5396CD12"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Adapting quickly in response to opportunity.</w:t>
            </w:r>
          </w:p>
        </w:tc>
      </w:tr>
      <w:tr w:rsidR="00EC32B5" w:rsidRPr="00034E77" w14:paraId="52DF166C" w14:textId="77777777" w:rsidTr="0077149E">
        <w:tc>
          <w:tcPr>
            <w:tcW w:w="1384" w:type="dxa"/>
          </w:tcPr>
          <w:p w14:paraId="299C5CA7"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Efficiency</w:t>
            </w:r>
          </w:p>
        </w:tc>
        <w:tc>
          <w:tcPr>
            <w:tcW w:w="8363" w:type="dxa"/>
          </w:tcPr>
          <w:p w14:paraId="6E9B3221"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Generating the greatest impact for the least effort. Keeping it simple and systemising for efficiencies.</w:t>
            </w:r>
          </w:p>
        </w:tc>
      </w:tr>
      <w:tr w:rsidR="00EC32B5" w:rsidRPr="00034E77" w14:paraId="298AC4BA" w14:textId="77777777" w:rsidTr="0077149E">
        <w:tc>
          <w:tcPr>
            <w:tcW w:w="1384" w:type="dxa"/>
          </w:tcPr>
          <w:p w14:paraId="536BFF94"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Excellence</w:t>
            </w:r>
          </w:p>
        </w:tc>
        <w:tc>
          <w:tcPr>
            <w:tcW w:w="8363" w:type="dxa"/>
          </w:tcPr>
          <w:p w14:paraId="7138C281"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Delivering work to the highest standards with professionalism and integrity. The quality of work is evident to all.</w:t>
            </w:r>
          </w:p>
        </w:tc>
      </w:tr>
      <w:tr w:rsidR="00EC32B5" w:rsidRPr="00034E77" w14:paraId="572F69DB" w14:textId="77777777" w:rsidTr="0077149E">
        <w:tc>
          <w:tcPr>
            <w:tcW w:w="1384" w:type="dxa"/>
          </w:tcPr>
          <w:p w14:paraId="4BA9E2C5"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Passion</w:t>
            </w:r>
          </w:p>
        </w:tc>
        <w:tc>
          <w:tcPr>
            <w:tcW w:w="8363" w:type="dxa"/>
          </w:tcPr>
          <w:p w14:paraId="4F6D792E"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xml:space="preserve">• Passion for a safe, </w:t>
            </w:r>
            <w:r w:rsidR="0063080A" w:rsidRPr="00034E77">
              <w:rPr>
                <w:rFonts w:ascii="Calibri Light" w:hAnsi="Calibri Light" w:cs="Calibri Light"/>
              </w:rPr>
              <w:t>fair,</w:t>
            </w:r>
            <w:r w:rsidRPr="00034E77">
              <w:rPr>
                <w:rFonts w:ascii="Calibri Light" w:hAnsi="Calibri Light" w:cs="Calibri Light"/>
              </w:rPr>
              <w:t xml:space="preserve"> and sustainable marketplace for consumers drives our impact and the achievement of our organisational goals.</w:t>
            </w:r>
          </w:p>
          <w:p w14:paraId="35CEBCD8" w14:textId="77777777" w:rsidR="00EC32B5" w:rsidRPr="00034E77" w:rsidRDefault="00EC32B5" w:rsidP="00CF29AC">
            <w:pPr>
              <w:spacing w:before="120" w:after="120" w:line="276" w:lineRule="auto"/>
              <w:rPr>
                <w:rFonts w:ascii="Calibri Light" w:hAnsi="Calibri Light" w:cs="Calibri Light"/>
              </w:rPr>
            </w:pPr>
            <w:r w:rsidRPr="00034E77">
              <w:rPr>
                <w:rFonts w:ascii="Calibri Light" w:hAnsi="Calibri Light" w:cs="Calibri Light"/>
              </w:rPr>
              <w:t>• Engaging with energy and excitement.</w:t>
            </w:r>
          </w:p>
        </w:tc>
      </w:tr>
    </w:tbl>
    <w:p w14:paraId="50FCEA06" w14:textId="77777777" w:rsidR="00EC32B5" w:rsidRPr="00BC521F" w:rsidRDefault="00EC32B5" w:rsidP="00CF29AC">
      <w:pPr>
        <w:spacing w:after="200" w:line="276" w:lineRule="auto"/>
        <w:rPr>
          <w:rFonts w:cs="Arial"/>
          <w:b/>
        </w:rPr>
      </w:pPr>
    </w:p>
    <w:p w14:paraId="11AABE80" w14:textId="762E8D3E" w:rsidR="00EC32B5" w:rsidRDefault="00EC32B5" w:rsidP="00CF29AC">
      <w:pPr>
        <w:shd w:val="clear" w:color="auto" w:fill="FFFFFF"/>
        <w:spacing w:after="75" w:line="326" w:lineRule="atLeast"/>
        <w:ind w:left="90"/>
        <w:rPr>
          <w:rFonts w:eastAsia="Times New Roman" w:cs="Calibri"/>
          <w:color w:val="2A2A2A"/>
          <w:lang w:eastAsia="en-GB"/>
        </w:rPr>
      </w:pPr>
    </w:p>
    <w:bookmarkEnd w:id="0"/>
    <w:bookmarkEnd w:id="1"/>
    <w:p w14:paraId="035D3DC4" w14:textId="77777777" w:rsidR="003B65C9" w:rsidRPr="003B65C9" w:rsidRDefault="003B65C9" w:rsidP="00CF29AC">
      <w:pPr>
        <w:tabs>
          <w:tab w:val="left" w:pos="1440"/>
        </w:tabs>
        <w:spacing w:after="120" w:line="240" w:lineRule="atLeast"/>
        <w:ind w:right="-907"/>
        <w:rPr>
          <w:rFonts w:ascii="Bebas Neue Bold" w:eastAsia="Times New Roman" w:hAnsi="Bebas Neue Bold"/>
          <w:b/>
          <w:bCs/>
          <w:color w:val="FF5000"/>
          <w:sz w:val="48"/>
          <w:szCs w:val="48"/>
          <w:lang w:val="en-US"/>
        </w:rPr>
      </w:pPr>
      <w:r w:rsidRPr="003B65C9">
        <w:rPr>
          <w:rFonts w:ascii="Bebas Neue Bold" w:eastAsia="Times New Roman" w:hAnsi="Bebas Neue Bold"/>
          <w:b/>
          <w:bCs/>
          <w:color w:val="FF5000"/>
          <w:sz w:val="48"/>
          <w:szCs w:val="48"/>
          <w:lang w:val="en-US"/>
        </w:rPr>
        <w:t xml:space="preserve">Employee benefits </w:t>
      </w:r>
    </w:p>
    <w:p w14:paraId="07BE1F34" w14:textId="3D6D3F54" w:rsidR="003B65C9" w:rsidRDefault="00D56F45" w:rsidP="00CF29AC">
      <w:pPr>
        <w:widowControl w:val="0"/>
        <w:autoSpaceDE w:val="0"/>
        <w:autoSpaceDN w:val="0"/>
        <w:adjustRightInd w:val="0"/>
        <w:spacing w:after="149" w:line="269" w:lineRule="exact"/>
        <w:ind w:left="23" w:right="955"/>
        <w:jc w:val="both"/>
        <w:rPr>
          <w:rFonts w:ascii="Calibri Light" w:hAnsi="Calibri Light"/>
          <w:color w:val="000000"/>
        </w:rPr>
      </w:pPr>
      <w:r w:rsidRPr="00D56F45">
        <w:rPr>
          <w:rFonts w:ascii="Calibri Light" w:hAnsi="Calibri Light"/>
          <w:color w:val="000000"/>
        </w:rPr>
        <w:t>Employee benefits offered will be in line with the statutory requirements in effect for the regional location that the applicant resides in.</w:t>
      </w:r>
    </w:p>
    <w:p w14:paraId="13B3C3B5" w14:textId="77777777" w:rsidR="00D56F45" w:rsidRPr="003B65C9" w:rsidRDefault="00D56F45" w:rsidP="00CF29AC">
      <w:pPr>
        <w:widowControl w:val="0"/>
        <w:autoSpaceDE w:val="0"/>
        <w:autoSpaceDN w:val="0"/>
        <w:adjustRightInd w:val="0"/>
        <w:spacing w:after="149" w:line="269" w:lineRule="exact"/>
        <w:ind w:left="23" w:right="955"/>
        <w:jc w:val="both"/>
        <w:rPr>
          <w:rFonts w:ascii="Calibri Light" w:hAnsi="Calibri Light"/>
          <w:color w:val="000000"/>
        </w:rPr>
      </w:pPr>
    </w:p>
    <w:p w14:paraId="23BFC723" w14:textId="77777777" w:rsidR="003B65C9" w:rsidRPr="003B65C9" w:rsidRDefault="003B65C9" w:rsidP="00CF29AC">
      <w:pPr>
        <w:tabs>
          <w:tab w:val="left" w:pos="1440"/>
        </w:tabs>
        <w:spacing w:after="120" w:line="240" w:lineRule="atLeast"/>
        <w:ind w:right="-907"/>
        <w:rPr>
          <w:rFonts w:ascii="Bebas Neue Bold" w:eastAsia="Times New Roman" w:hAnsi="Bebas Neue Bold"/>
          <w:b/>
          <w:bCs/>
          <w:color w:val="FF5000"/>
          <w:sz w:val="48"/>
          <w:szCs w:val="48"/>
          <w:lang w:val="en-US"/>
        </w:rPr>
      </w:pPr>
      <w:r w:rsidRPr="003B65C9">
        <w:rPr>
          <w:rFonts w:ascii="Bebas Neue Bold" w:eastAsia="Times New Roman" w:hAnsi="Bebas Neue Bold"/>
          <w:b/>
          <w:bCs/>
          <w:color w:val="FF5000"/>
          <w:sz w:val="48"/>
          <w:szCs w:val="48"/>
          <w:lang w:val="en-US"/>
        </w:rPr>
        <w:lastRenderedPageBreak/>
        <w:t>Application</w:t>
      </w:r>
      <w:r w:rsidRPr="003B65C9">
        <w:rPr>
          <w:rFonts w:ascii="Bebas Neue Bold" w:eastAsia="Times New Roman" w:hAnsi="Bebas Neue Bold"/>
          <w:b/>
          <w:bCs/>
          <w:color w:val="FF5000"/>
          <w:sz w:val="48"/>
          <w:szCs w:val="48"/>
          <w:lang w:val="en-US"/>
        </w:rPr>
        <w:tab/>
      </w:r>
    </w:p>
    <w:p w14:paraId="0F475ADE" w14:textId="6066C398" w:rsidR="003B65C9" w:rsidRDefault="003B65C9" w:rsidP="00CF29AC">
      <w:pPr>
        <w:widowControl w:val="0"/>
        <w:autoSpaceDE w:val="0"/>
        <w:autoSpaceDN w:val="0"/>
        <w:adjustRightInd w:val="0"/>
        <w:spacing w:after="240" w:line="269" w:lineRule="exact"/>
        <w:ind w:left="23" w:right="953"/>
        <w:jc w:val="both"/>
        <w:rPr>
          <w:rFonts w:ascii="Calibri Light" w:hAnsi="Calibri Light"/>
          <w:color w:val="000000"/>
        </w:rPr>
      </w:pPr>
      <w:r w:rsidRPr="003B65C9">
        <w:rPr>
          <w:rFonts w:ascii="Calibri Light" w:hAnsi="Calibri Light"/>
          <w:color w:val="000000"/>
        </w:rPr>
        <w:t xml:space="preserve">If you are interested in this position, please share your CV and a covering letter with </w:t>
      </w:r>
      <w:hyperlink r:id="rId12" w:history="1">
        <w:r w:rsidRPr="002C6D7B">
          <w:rPr>
            <w:rStyle w:val="Hyperlink"/>
            <w:rFonts w:ascii="Calibri Light" w:hAnsi="Calibri Light"/>
          </w:rPr>
          <w:t>recruitment@consint.org</w:t>
        </w:r>
      </w:hyperlink>
    </w:p>
    <w:p w14:paraId="773BD65D" w14:textId="616A94D4" w:rsidR="003B65C9" w:rsidRPr="003B65C9" w:rsidRDefault="003B65C9" w:rsidP="00CF29AC">
      <w:pPr>
        <w:widowControl w:val="0"/>
        <w:autoSpaceDE w:val="0"/>
        <w:autoSpaceDN w:val="0"/>
        <w:adjustRightInd w:val="0"/>
        <w:spacing w:after="240" w:line="269" w:lineRule="exact"/>
        <w:ind w:left="23" w:right="953"/>
        <w:jc w:val="both"/>
        <w:rPr>
          <w:rFonts w:ascii="Calibri Light" w:hAnsi="Calibri Light"/>
          <w:color w:val="000000"/>
        </w:rPr>
      </w:pPr>
      <w:r w:rsidRPr="003B65C9">
        <w:rPr>
          <w:rFonts w:ascii="Calibri Light" w:hAnsi="Calibri Light"/>
          <w:color w:val="000000"/>
        </w:rPr>
        <w:t>Your cover letter should explain clearly how your skills and experience relate to the criteria detailed in the person specification section of the job description</w:t>
      </w:r>
      <w:r w:rsidR="005B4A3A">
        <w:rPr>
          <w:rFonts w:ascii="Calibri Light" w:hAnsi="Calibri Light"/>
          <w:color w:val="000000"/>
        </w:rPr>
        <w:t>.</w:t>
      </w:r>
    </w:p>
    <w:p w14:paraId="1E6B920D" w14:textId="3249A796" w:rsidR="003B65C9" w:rsidRPr="003B65C9" w:rsidRDefault="003B65C9" w:rsidP="00CF29AC">
      <w:pPr>
        <w:widowControl w:val="0"/>
        <w:autoSpaceDE w:val="0"/>
        <w:autoSpaceDN w:val="0"/>
        <w:adjustRightInd w:val="0"/>
        <w:spacing w:after="240" w:line="269" w:lineRule="exact"/>
        <w:ind w:left="23" w:right="953"/>
        <w:jc w:val="both"/>
        <w:rPr>
          <w:rFonts w:ascii="Calibri Light" w:hAnsi="Calibri Light"/>
          <w:color w:val="000000"/>
        </w:rPr>
      </w:pPr>
      <w:r w:rsidRPr="003B65C9">
        <w:rPr>
          <w:rFonts w:ascii="Calibri Light" w:hAnsi="Calibri Light"/>
          <w:color w:val="000000"/>
        </w:rPr>
        <w:t xml:space="preserve">We will be reviewing applications on an on-going basis until </w:t>
      </w:r>
      <w:r w:rsidR="00B307B0" w:rsidRPr="00E266A6">
        <w:rPr>
          <w:rFonts w:ascii="Calibri Light" w:hAnsi="Calibri Light"/>
          <w:b/>
          <w:bCs/>
          <w:color w:val="000000"/>
        </w:rPr>
        <w:t>Friday 11</w:t>
      </w:r>
      <w:r w:rsidR="00B307B0" w:rsidRPr="00CF29AC">
        <w:rPr>
          <w:rFonts w:ascii="Calibri Light" w:hAnsi="Calibri Light"/>
          <w:b/>
          <w:bCs/>
          <w:color w:val="000000"/>
          <w:vertAlign w:val="superscript"/>
        </w:rPr>
        <w:t>th</w:t>
      </w:r>
      <w:r w:rsidR="00B307B0" w:rsidRPr="00E266A6">
        <w:rPr>
          <w:rFonts w:ascii="Calibri Light" w:hAnsi="Calibri Light"/>
          <w:b/>
          <w:bCs/>
          <w:color w:val="000000"/>
        </w:rPr>
        <w:t xml:space="preserve"> April 2025.</w:t>
      </w:r>
    </w:p>
    <w:p w14:paraId="737CEDE6" w14:textId="0B603D3A" w:rsidR="00BE0F9B" w:rsidRDefault="003B65C9" w:rsidP="00CF29AC">
      <w:pPr>
        <w:widowControl w:val="0"/>
        <w:autoSpaceDE w:val="0"/>
        <w:autoSpaceDN w:val="0"/>
        <w:adjustRightInd w:val="0"/>
        <w:spacing w:after="149" w:line="269" w:lineRule="exact"/>
        <w:ind w:left="23" w:right="955"/>
        <w:jc w:val="both"/>
        <w:rPr>
          <w:rFonts w:ascii="Calibri Light" w:hAnsi="Calibri Light"/>
          <w:color w:val="000000"/>
        </w:rPr>
      </w:pPr>
      <w:r w:rsidRPr="003B65C9">
        <w:rPr>
          <w:rFonts w:ascii="Calibri Light" w:hAnsi="Calibri Light"/>
          <w:color w:val="000000"/>
        </w:rPr>
        <w:t>We look forward to hearing from you and thank you in advance for your time.</w:t>
      </w:r>
    </w:p>
    <w:p w14:paraId="06198768" w14:textId="510C0E45" w:rsidR="003B65C9" w:rsidRDefault="003B65C9" w:rsidP="00CF29AC">
      <w:pPr>
        <w:widowControl w:val="0"/>
        <w:autoSpaceDE w:val="0"/>
        <w:autoSpaceDN w:val="0"/>
        <w:adjustRightInd w:val="0"/>
        <w:spacing w:after="149" w:line="269" w:lineRule="exact"/>
        <w:ind w:left="23" w:right="955"/>
        <w:jc w:val="both"/>
        <w:rPr>
          <w:rFonts w:ascii="Calibri Light" w:hAnsi="Calibri Light"/>
          <w:color w:val="000000"/>
        </w:rPr>
      </w:pPr>
    </w:p>
    <w:p w14:paraId="568C43E8" w14:textId="6B9B5605" w:rsidR="003B65C9" w:rsidRDefault="003B65C9" w:rsidP="00CF29AC">
      <w:pPr>
        <w:widowControl w:val="0"/>
        <w:autoSpaceDE w:val="0"/>
        <w:autoSpaceDN w:val="0"/>
        <w:adjustRightInd w:val="0"/>
        <w:spacing w:after="149" w:line="269" w:lineRule="exact"/>
        <w:ind w:left="23" w:right="955"/>
        <w:jc w:val="both"/>
        <w:rPr>
          <w:rFonts w:ascii="Calibri Light" w:hAnsi="Calibri Light"/>
          <w:color w:val="000000"/>
        </w:rPr>
      </w:pPr>
    </w:p>
    <w:p w14:paraId="575D784A" w14:textId="77777777" w:rsidR="003B65C9" w:rsidRDefault="003B65C9" w:rsidP="00CF29AC">
      <w:pPr>
        <w:spacing w:line="276" w:lineRule="auto"/>
        <w:ind w:right="238"/>
        <w:jc w:val="both"/>
        <w:rPr>
          <w:rFonts w:ascii="Calibri Light" w:eastAsia="Times New Roman" w:hAnsi="Calibri Light" w:cs="Calibri Light"/>
        </w:rPr>
      </w:pPr>
      <w:r w:rsidRPr="00982FF0">
        <w:rPr>
          <w:rFonts w:ascii="Calibri Light" w:eastAsia="Times New Roman" w:hAnsi="Calibri Light" w:cs="Calibri Light"/>
        </w:rPr>
        <w:t>This is a description of the job as it is presently constituted. It is the practice of Consumers International to review job descriptions from time to time and to update them to ensure they relate to the job as then being performed, or to incorporate whatever changes are being proposed.  This will be conducted in consultation with you. It is the organisation’s aim to reach agreement on changes, but if agreement is not possible, Consumers International reserves the right to insist on changes to your job description, after consultation with you.</w:t>
      </w:r>
      <w:r>
        <w:rPr>
          <w:rFonts w:ascii="Calibri Light" w:eastAsia="Times New Roman" w:hAnsi="Calibri Light" w:cs="Calibri Light"/>
        </w:rPr>
        <w:t xml:space="preserve"> </w:t>
      </w:r>
    </w:p>
    <w:p w14:paraId="37DC868D" w14:textId="77777777" w:rsidR="003B65C9" w:rsidRDefault="003B65C9" w:rsidP="00CF29AC">
      <w:pPr>
        <w:spacing w:line="276" w:lineRule="auto"/>
        <w:ind w:right="238"/>
        <w:rPr>
          <w:rFonts w:ascii="Calibri Light" w:eastAsia="Times New Roman" w:hAnsi="Calibri Light" w:cs="Calibri Light"/>
        </w:rPr>
      </w:pPr>
    </w:p>
    <w:p w14:paraId="222296A2" w14:textId="77777777" w:rsidR="003B65C9" w:rsidRDefault="003B65C9" w:rsidP="00CF29AC">
      <w:pPr>
        <w:spacing w:line="276" w:lineRule="auto"/>
        <w:ind w:right="238"/>
        <w:jc w:val="both"/>
        <w:rPr>
          <w:rFonts w:ascii="Calibri Light" w:eastAsia="Times New Roman" w:hAnsi="Calibri Light" w:cs="Calibri Light"/>
        </w:rPr>
      </w:pPr>
      <w:r w:rsidRPr="002204C3">
        <w:rPr>
          <w:rFonts w:ascii="Calibri Light" w:eastAsia="Times New Roman" w:hAnsi="Calibri Light" w:cs="Calibri Light"/>
        </w:rPr>
        <w:t>Consumers International is an equal opportunities employer with a policy to ensure that no job applicant or employee should receive less favourable treatment on any grounds not relevant to good employment practice</w:t>
      </w:r>
      <w:r>
        <w:rPr>
          <w:rFonts w:ascii="Calibri Light" w:eastAsia="Times New Roman" w:hAnsi="Calibri Light" w:cs="Calibri Light"/>
        </w:rPr>
        <w:t>.</w:t>
      </w:r>
    </w:p>
    <w:p w14:paraId="23F97C4D" w14:textId="77777777" w:rsidR="003B65C9" w:rsidRPr="00982FF0" w:rsidRDefault="003B65C9" w:rsidP="00CF29AC">
      <w:pPr>
        <w:shd w:val="clear" w:color="auto" w:fill="FFFFFF"/>
        <w:spacing w:after="75" w:line="326" w:lineRule="atLeast"/>
        <w:ind w:left="90"/>
        <w:rPr>
          <w:rFonts w:ascii="Calibri Light" w:eastAsia="Times New Roman" w:hAnsi="Calibri Light" w:cs="Calibri Light"/>
          <w:color w:val="2A2A2A"/>
          <w:lang w:eastAsia="en-GB"/>
        </w:rPr>
      </w:pPr>
    </w:p>
    <w:p w14:paraId="5B1F35BD" w14:textId="4EAEEFF8" w:rsidR="003B65C9" w:rsidRDefault="003B65C9" w:rsidP="00CF29AC">
      <w:pPr>
        <w:tabs>
          <w:tab w:val="left" w:pos="1440"/>
        </w:tabs>
        <w:spacing w:line="240" w:lineRule="atLeast"/>
        <w:ind w:right="-908"/>
        <w:rPr>
          <w:rFonts w:ascii="Calibri Light" w:hAnsi="Calibri Light"/>
          <w:color w:val="000000"/>
        </w:rPr>
      </w:pPr>
      <w:r>
        <w:rPr>
          <w:rFonts w:ascii="Calibri Light" w:eastAsia="Times New Roman" w:hAnsi="Calibri Light" w:cs="Calibri Light"/>
          <w:b/>
          <w:bCs/>
        </w:rPr>
        <w:t xml:space="preserve">Updated: </w:t>
      </w:r>
      <w:r w:rsidR="00B307B0">
        <w:rPr>
          <w:rFonts w:ascii="Calibri Light" w:eastAsia="Times New Roman" w:hAnsi="Calibri Light" w:cs="Calibri Light"/>
          <w:b/>
          <w:bCs/>
        </w:rPr>
        <w:t>March 2025</w:t>
      </w:r>
    </w:p>
    <w:sectPr w:rsidR="003B65C9" w:rsidSect="004C33FA">
      <w:footerReference w:type="default" r:id="rId13"/>
      <w:pgSz w:w="11906" w:h="16838" w:code="9"/>
      <w:pgMar w:top="851" w:right="1298" w:bottom="1418" w:left="129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0ABC3C" w14:textId="77777777" w:rsidR="001C6B68" w:rsidRDefault="001C6B68" w:rsidP="007238B4">
      <w:r>
        <w:separator/>
      </w:r>
    </w:p>
  </w:endnote>
  <w:endnote w:type="continuationSeparator" w:id="0">
    <w:p w14:paraId="3A4D458D" w14:textId="77777777" w:rsidR="001C6B68" w:rsidRDefault="001C6B68" w:rsidP="0072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ebas Neue Book">
    <w:charset w:val="00"/>
    <w:family w:val="auto"/>
    <w:pitch w:val="variable"/>
    <w:sig w:usb0="A000022F" w:usb1="1000005B" w:usb2="00000000" w:usb3="00000000" w:csb0="00000097" w:csb1="00000000"/>
  </w:font>
  <w:font w:name="Bebas Neue Bold">
    <w:altName w:val="Bebas Neue"/>
    <w:panose1 w:val="00000000000000000000"/>
    <w:charset w:val="4D"/>
    <w:family w:val="swiss"/>
    <w:notTrueType/>
    <w:pitch w:val="variable"/>
    <w:sig w:usb0="A000022F" w:usb1="0000005B" w:usb2="00000000" w:usb3="00000000" w:csb0="00000097"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9466A" w14:textId="4C63AAC5" w:rsidR="007238B4" w:rsidRDefault="005F6258">
    <w:pPr>
      <w:pStyle w:val="Footer"/>
    </w:pPr>
    <w:r>
      <w:rPr>
        <w:noProof/>
      </w:rPr>
      <mc:AlternateContent>
        <mc:Choice Requires="wps">
          <w:drawing>
            <wp:anchor distT="0" distB="151130" distL="114300" distR="114300" simplePos="0" relativeHeight="251657728" behindDoc="0" locked="1" layoutInCell="1" allowOverlap="1" wp14:anchorId="6611213A" wp14:editId="7713C46E">
              <wp:simplePos x="0" y="0"/>
              <wp:positionH relativeFrom="page">
                <wp:posOffset>5742940</wp:posOffset>
              </wp:positionH>
              <wp:positionV relativeFrom="page">
                <wp:posOffset>9935845</wp:posOffset>
              </wp:positionV>
              <wp:extent cx="1529715" cy="55753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9715" cy="557530"/>
                      </a:xfrm>
                      <a:prstGeom prst="rect">
                        <a:avLst/>
                      </a:prstGeom>
                      <a:solidFill>
                        <a:sysClr val="window" lastClr="FFFFFF"/>
                      </a:solidFill>
                      <a:ln w="6350">
                        <a:noFill/>
                      </a:ln>
                      <a:effectLst/>
                    </wps:spPr>
                    <wps:txbx>
                      <w:txbxContent>
                        <w:p w14:paraId="3A349818" w14:textId="77777777" w:rsidR="007238B4" w:rsidRPr="003366BF" w:rsidRDefault="007238B4" w:rsidP="007238B4">
                          <w:pPr>
                            <w:pStyle w:val="Details"/>
                            <w:rPr>
                              <w:color w:val="061E2A"/>
                              <w:sz w:val="13"/>
                              <w:szCs w:val="13"/>
                            </w:rPr>
                          </w:pPr>
                          <w:r w:rsidRPr="008139DB">
                            <w:rPr>
                              <w:color w:val="061E2A"/>
                              <w:sz w:val="13"/>
                              <w:szCs w:val="13"/>
                            </w:rPr>
                            <w:t>Consumers International is a charity (No.1122155) and a not-for-profit company limited by guarantee (No. 04337865) registered in England and Wales.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1213A" id="_x0000_t202" coordsize="21600,21600" o:spt="202" path="m,l,21600r21600,l21600,xe">
              <v:stroke joinstyle="miter"/>
              <v:path gradientshapeok="t" o:connecttype="rect"/>
            </v:shapetype>
            <v:shape id="Text Box 9" o:spid="_x0000_s1026" type="#_x0000_t202" style="position:absolute;margin-left:452.2pt;margin-top:782.35pt;width:120.45pt;height:43.9pt;z-index:251657728;visibility:visible;mso-wrap-style:square;mso-width-percent:0;mso-height-percent:0;mso-wrap-distance-left:9pt;mso-wrap-distance-top:0;mso-wrap-distance-right:9pt;mso-wrap-distance-bottom:11.9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" fillcolor="window" stroked="f" strokeweight=".5pt">
              <v:textbox inset="0,0,0,0">
                <w:txbxContent>
                  <w:p w14:paraId="3A349818" w14:textId="77777777" w:rsidR="007238B4" w:rsidRPr="003366BF" w:rsidRDefault="007238B4" w:rsidP="007238B4">
                    <w:pPr>
                      <w:pStyle w:val="Details"/>
                      <w:rPr>
                        <w:color w:val="061E2A"/>
                        <w:sz w:val="13"/>
                        <w:szCs w:val="13"/>
                      </w:rPr>
                    </w:pPr>
                    <w:r w:rsidRPr="008139DB">
                      <w:rPr>
                        <w:color w:val="061E2A"/>
                        <w:sz w:val="13"/>
                        <w:szCs w:val="13"/>
                      </w:rPr>
                      <w:t>Consumers International is a charity (No.1122155) and a not-for-profit company limited by guarantee (No. 04337865) registered in England and Wales.</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40560" w14:textId="77777777" w:rsidR="001C6B68" w:rsidRDefault="001C6B68" w:rsidP="007238B4">
      <w:r>
        <w:separator/>
      </w:r>
    </w:p>
  </w:footnote>
  <w:footnote w:type="continuationSeparator" w:id="0">
    <w:p w14:paraId="27577491" w14:textId="77777777" w:rsidR="001C6B68" w:rsidRDefault="001C6B68" w:rsidP="0072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023540"/>
    <w:multiLevelType w:val="hybridMultilevel"/>
    <w:tmpl w:val="47B68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80600"/>
    <w:multiLevelType w:val="hybridMultilevel"/>
    <w:tmpl w:val="A4667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55716"/>
    <w:multiLevelType w:val="hybridMultilevel"/>
    <w:tmpl w:val="7EEC8698"/>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4" w15:restartNumberingAfterBreak="0">
    <w:nsid w:val="0E0803EF"/>
    <w:multiLevelType w:val="hybridMultilevel"/>
    <w:tmpl w:val="2D8C9A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781061"/>
    <w:multiLevelType w:val="hybridMultilevel"/>
    <w:tmpl w:val="14A0A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B2151"/>
    <w:multiLevelType w:val="hybridMultilevel"/>
    <w:tmpl w:val="2E885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56E56"/>
    <w:multiLevelType w:val="hybridMultilevel"/>
    <w:tmpl w:val="2E6A1A88"/>
    <w:lvl w:ilvl="0" w:tplc="A2E0ECBA">
      <w:numFmt w:val="bullet"/>
      <w:lvlText w:val="•"/>
      <w:lvlJc w:val="left"/>
      <w:pPr>
        <w:ind w:left="1080" w:hanging="720"/>
      </w:pPr>
      <w:rPr>
        <w:rFonts w:ascii="Calibri Light" w:eastAsia="Calibr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5049B8"/>
    <w:multiLevelType w:val="hybridMultilevel"/>
    <w:tmpl w:val="C82271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B0D87"/>
    <w:multiLevelType w:val="hybridMultilevel"/>
    <w:tmpl w:val="2E420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0B4F87"/>
    <w:multiLevelType w:val="hybridMultilevel"/>
    <w:tmpl w:val="B2722CBA"/>
    <w:lvl w:ilvl="0" w:tplc="B6CC5A5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660F08"/>
    <w:multiLevelType w:val="hybridMultilevel"/>
    <w:tmpl w:val="A1E0A454"/>
    <w:lvl w:ilvl="0" w:tplc="C56AFCDA">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E252D25"/>
    <w:multiLevelType w:val="hybridMultilevel"/>
    <w:tmpl w:val="54164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0A75A9"/>
    <w:multiLevelType w:val="hybridMultilevel"/>
    <w:tmpl w:val="4FF86C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B45EA5"/>
    <w:multiLevelType w:val="hybridMultilevel"/>
    <w:tmpl w:val="7860750A"/>
    <w:lvl w:ilvl="0" w:tplc="08090001">
      <w:start w:val="1"/>
      <w:numFmt w:val="bullet"/>
      <w:lvlText w:val=""/>
      <w:lvlJc w:val="left"/>
      <w:pPr>
        <w:ind w:left="720" w:hanging="360"/>
      </w:pPr>
      <w:rPr>
        <w:rFonts w:ascii="Symbol" w:hAnsi="Symbol" w:hint="default"/>
      </w:rPr>
    </w:lvl>
    <w:lvl w:ilvl="1" w:tplc="CA8CF328">
      <w:numFmt w:val="bullet"/>
      <w:lvlText w:val="•"/>
      <w:lvlJc w:val="left"/>
      <w:pPr>
        <w:ind w:left="1800" w:hanging="72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1A69D6"/>
    <w:multiLevelType w:val="hybridMultilevel"/>
    <w:tmpl w:val="EF64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7A68FA"/>
    <w:multiLevelType w:val="multilevel"/>
    <w:tmpl w:val="326E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0C3406"/>
    <w:multiLevelType w:val="hybridMultilevel"/>
    <w:tmpl w:val="FB14D35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2F8F44DA"/>
    <w:multiLevelType w:val="hybridMultilevel"/>
    <w:tmpl w:val="918AF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F3282D"/>
    <w:multiLevelType w:val="multilevel"/>
    <w:tmpl w:val="20548AFA"/>
    <w:lvl w:ilvl="0">
      <w:numFmt w:val="bullet"/>
      <w:lvlText w:val="•"/>
      <w:lvlJc w:val="left"/>
      <w:rPr>
        <w:rFonts w:ascii="Arial" w:eastAsia="Arial" w:hAnsi="Arial" w:cs="Arial"/>
        <w:position w:val="0"/>
      </w:rPr>
    </w:lvl>
    <w:lvl w:ilvl="1">
      <w:start w:val="1"/>
      <w:numFmt w:val="bullet"/>
      <w:lvlText w:val="o"/>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o"/>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o"/>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20" w15:restartNumberingAfterBreak="0">
    <w:nsid w:val="350A6ED8"/>
    <w:multiLevelType w:val="hybridMultilevel"/>
    <w:tmpl w:val="24A66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0C54B0"/>
    <w:multiLevelType w:val="hybridMultilevel"/>
    <w:tmpl w:val="E780D3C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6E06F8"/>
    <w:multiLevelType w:val="hybridMultilevel"/>
    <w:tmpl w:val="17542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DB3103"/>
    <w:multiLevelType w:val="hybridMultilevel"/>
    <w:tmpl w:val="0A10589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9E26DF"/>
    <w:multiLevelType w:val="hybridMultilevel"/>
    <w:tmpl w:val="54164C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4D90430"/>
    <w:multiLevelType w:val="hybridMultilevel"/>
    <w:tmpl w:val="8D3481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491277AE"/>
    <w:multiLevelType w:val="hybridMultilevel"/>
    <w:tmpl w:val="332EE402"/>
    <w:lvl w:ilvl="0" w:tplc="C8B8CC6C">
      <w:start w:val="1"/>
      <w:numFmt w:val="bullet"/>
      <w:lvlText w:val=""/>
      <w:lvlJc w:val="left"/>
      <w:pPr>
        <w:ind w:left="720" w:hanging="360"/>
      </w:pPr>
      <w:rPr>
        <w:rFonts w:ascii="Symbol" w:hAnsi="Symbol" w:hint="default"/>
      </w:rPr>
    </w:lvl>
    <w:lvl w:ilvl="1" w:tplc="D752E78E">
      <w:start w:val="1"/>
      <w:numFmt w:val="bullet"/>
      <w:lvlText w:val="o"/>
      <w:lvlJc w:val="left"/>
      <w:pPr>
        <w:ind w:left="1440" w:hanging="360"/>
      </w:pPr>
      <w:rPr>
        <w:rFonts w:ascii="Courier New" w:hAnsi="Courier New" w:hint="default"/>
      </w:rPr>
    </w:lvl>
    <w:lvl w:ilvl="2" w:tplc="C56AFCDA">
      <w:start w:val="1"/>
      <w:numFmt w:val="bullet"/>
      <w:lvlText w:val=""/>
      <w:lvlJc w:val="left"/>
      <w:pPr>
        <w:ind w:left="2160" w:hanging="360"/>
      </w:pPr>
      <w:rPr>
        <w:rFonts w:ascii="Wingdings" w:hAnsi="Wingdings" w:hint="default"/>
      </w:rPr>
    </w:lvl>
    <w:lvl w:ilvl="3" w:tplc="C5AE1EF0">
      <w:start w:val="1"/>
      <w:numFmt w:val="bullet"/>
      <w:lvlText w:val=""/>
      <w:lvlJc w:val="left"/>
      <w:pPr>
        <w:ind w:left="2880" w:hanging="360"/>
      </w:pPr>
      <w:rPr>
        <w:rFonts w:ascii="Symbol" w:hAnsi="Symbol" w:hint="default"/>
      </w:rPr>
    </w:lvl>
    <w:lvl w:ilvl="4" w:tplc="272AD478">
      <w:start w:val="1"/>
      <w:numFmt w:val="bullet"/>
      <w:lvlText w:val="o"/>
      <w:lvlJc w:val="left"/>
      <w:pPr>
        <w:ind w:left="3600" w:hanging="360"/>
      </w:pPr>
      <w:rPr>
        <w:rFonts w:ascii="Courier New" w:hAnsi="Courier New" w:hint="default"/>
      </w:rPr>
    </w:lvl>
    <w:lvl w:ilvl="5" w:tplc="7B00352E">
      <w:start w:val="1"/>
      <w:numFmt w:val="bullet"/>
      <w:lvlText w:val=""/>
      <w:lvlJc w:val="left"/>
      <w:pPr>
        <w:ind w:left="4320" w:hanging="360"/>
      </w:pPr>
      <w:rPr>
        <w:rFonts w:ascii="Wingdings" w:hAnsi="Wingdings" w:hint="default"/>
      </w:rPr>
    </w:lvl>
    <w:lvl w:ilvl="6" w:tplc="791ED07A">
      <w:start w:val="1"/>
      <w:numFmt w:val="bullet"/>
      <w:lvlText w:val=""/>
      <w:lvlJc w:val="left"/>
      <w:pPr>
        <w:ind w:left="5040" w:hanging="360"/>
      </w:pPr>
      <w:rPr>
        <w:rFonts w:ascii="Symbol" w:hAnsi="Symbol" w:hint="default"/>
      </w:rPr>
    </w:lvl>
    <w:lvl w:ilvl="7" w:tplc="67B4D9F8">
      <w:start w:val="1"/>
      <w:numFmt w:val="bullet"/>
      <w:lvlText w:val="o"/>
      <w:lvlJc w:val="left"/>
      <w:pPr>
        <w:ind w:left="5760" w:hanging="360"/>
      </w:pPr>
      <w:rPr>
        <w:rFonts w:ascii="Courier New" w:hAnsi="Courier New" w:hint="default"/>
      </w:rPr>
    </w:lvl>
    <w:lvl w:ilvl="8" w:tplc="791EECF6">
      <w:start w:val="1"/>
      <w:numFmt w:val="bullet"/>
      <w:lvlText w:val=""/>
      <w:lvlJc w:val="left"/>
      <w:pPr>
        <w:ind w:left="6480" w:hanging="360"/>
      </w:pPr>
      <w:rPr>
        <w:rFonts w:ascii="Wingdings" w:hAnsi="Wingdings" w:hint="default"/>
      </w:rPr>
    </w:lvl>
  </w:abstractNum>
  <w:abstractNum w:abstractNumId="27" w15:restartNumberingAfterBreak="0">
    <w:nsid w:val="4AFA3027"/>
    <w:multiLevelType w:val="hybridMultilevel"/>
    <w:tmpl w:val="28FE1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42248C"/>
    <w:multiLevelType w:val="hybridMultilevel"/>
    <w:tmpl w:val="0A9AFF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E927089"/>
    <w:multiLevelType w:val="hybridMultilevel"/>
    <w:tmpl w:val="179E6F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EF55E0D"/>
    <w:multiLevelType w:val="hybridMultilevel"/>
    <w:tmpl w:val="E6F6F3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290231F"/>
    <w:multiLevelType w:val="hybridMultilevel"/>
    <w:tmpl w:val="2694856C"/>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4272BE6"/>
    <w:multiLevelType w:val="hybridMultilevel"/>
    <w:tmpl w:val="EA1E412C"/>
    <w:lvl w:ilvl="0" w:tplc="1D92C92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7FA68A3"/>
    <w:multiLevelType w:val="hybridMultilevel"/>
    <w:tmpl w:val="B44682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560628"/>
    <w:multiLevelType w:val="hybridMultilevel"/>
    <w:tmpl w:val="DDC440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FA469CA"/>
    <w:multiLevelType w:val="hybridMultilevel"/>
    <w:tmpl w:val="289C54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FD9493A"/>
    <w:multiLevelType w:val="hybridMultilevel"/>
    <w:tmpl w:val="EE480892"/>
    <w:lvl w:ilvl="0" w:tplc="08090001">
      <w:start w:val="1"/>
      <w:numFmt w:val="bullet"/>
      <w:lvlText w:val=""/>
      <w:lvlJc w:val="left"/>
      <w:pPr>
        <w:ind w:left="743" w:hanging="360"/>
      </w:pPr>
      <w:rPr>
        <w:rFonts w:ascii="Symbol" w:hAnsi="Symbol" w:hint="default"/>
      </w:rPr>
    </w:lvl>
    <w:lvl w:ilvl="1" w:tplc="08090003" w:tentative="1">
      <w:start w:val="1"/>
      <w:numFmt w:val="bullet"/>
      <w:lvlText w:val="o"/>
      <w:lvlJc w:val="left"/>
      <w:pPr>
        <w:ind w:left="1463" w:hanging="360"/>
      </w:pPr>
      <w:rPr>
        <w:rFonts w:ascii="Courier New" w:hAnsi="Courier New" w:cs="Courier New" w:hint="default"/>
      </w:rPr>
    </w:lvl>
    <w:lvl w:ilvl="2" w:tplc="08090005" w:tentative="1">
      <w:start w:val="1"/>
      <w:numFmt w:val="bullet"/>
      <w:lvlText w:val=""/>
      <w:lvlJc w:val="left"/>
      <w:pPr>
        <w:ind w:left="2183" w:hanging="360"/>
      </w:pPr>
      <w:rPr>
        <w:rFonts w:ascii="Wingdings" w:hAnsi="Wingdings" w:hint="default"/>
      </w:rPr>
    </w:lvl>
    <w:lvl w:ilvl="3" w:tplc="08090001" w:tentative="1">
      <w:start w:val="1"/>
      <w:numFmt w:val="bullet"/>
      <w:lvlText w:val=""/>
      <w:lvlJc w:val="left"/>
      <w:pPr>
        <w:ind w:left="2903" w:hanging="360"/>
      </w:pPr>
      <w:rPr>
        <w:rFonts w:ascii="Symbol" w:hAnsi="Symbol" w:hint="default"/>
      </w:rPr>
    </w:lvl>
    <w:lvl w:ilvl="4" w:tplc="08090003" w:tentative="1">
      <w:start w:val="1"/>
      <w:numFmt w:val="bullet"/>
      <w:lvlText w:val="o"/>
      <w:lvlJc w:val="left"/>
      <w:pPr>
        <w:ind w:left="3623" w:hanging="360"/>
      </w:pPr>
      <w:rPr>
        <w:rFonts w:ascii="Courier New" w:hAnsi="Courier New" w:cs="Courier New" w:hint="default"/>
      </w:rPr>
    </w:lvl>
    <w:lvl w:ilvl="5" w:tplc="08090005" w:tentative="1">
      <w:start w:val="1"/>
      <w:numFmt w:val="bullet"/>
      <w:lvlText w:val=""/>
      <w:lvlJc w:val="left"/>
      <w:pPr>
        <w:ind w:left="4343" w:hanging="360"/>
      </w:pPr>
      <w:rPr>
        <w:rFonts w:ascii="Wingdings" w:hAnsi="Wingdings" w:hint="default"/>
      </w:rPr>
    </w:lvl>
    <w:lvl w:ilvl="6" w:tplc="08090001" w:tentative="1">
      <w:start w:val="1"/>
      <w:numFmt w:val="bullet"/>
      <w:lvlText w:val=""/>
      <w:lvlJc w:val="left"/>
      <w:pPr>
        <w:ind w:left="5063" w:hanging="360"/>
      </w:pPr>
      <w:rPr>
        <w:rFonts w:ascii="Symbol" w:hAnsi="Symbol" w:hint="default"/>
      </w:rPr>
    </w:lvl>
    <w:lvl w:ilvl="7" w:tplc="08090003" w:tentative="1">
      <w:start w:val="1"/>
      <w:numFmt w:val="bullet"/>
      <w:lvlText w:val="o"/>
      <w:lvlJc w:val="left"/>
      <w:pPr>
        <w:ind w:left="5783" w:hanging="360"/>
      </w:pPr>
      <w:rPr>
        <w:rFonts w:ascii="Courier New" w:hAnsi="Courier New" w:cs="Courier New" w:hint="default"/>
      </w:rPr>
    </w:lvl>
    <w:lvl w:ilvl="8" w:tplc="08090005" w:tentative="1">
      <w:start w:val="1"/>
      <w:numFmt w:val="bullet"/>
      <w:lvlText w:val=""/>
      <w:lvlJc w:val="left"/>
      <w:pPr>
        <w:ind w:left="6503" w:hanging="360"/>
      </w:pPr>
      <w:rPr>
        <w:rFonts w:ascii="Wingdings" w:hAnsi="Wingdings" w:hint="default"/>
      </w:rPr>
    </w:lvl>
  </w:abstractNum>
  <w:abstractNum w:abstractNumId="37" w15:restartNumberingAfterBreak="0">
    <w:nsid w:val="608816DB"/>
    <w:multiLevelType w:val="hybridMultilevel"/>
    <w:tmpl w:val="2D50B966"/>
    <w:lvl w:ilvl="0" w:tplc="01D24CD0">
      <w:start w:val="1"/>
      <w:numFmt w:val="bullet"/>
      <w:pStyle w:val="ARROW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13216C3"/>
    <w:multiLevelType w:val="hybridMultilevel"/>
    <w:tmpl w:val="8B20BAAC"/>
    <w:lvl w:ilvl="0" w:tplc="02805BD2">
      <w:start w:val="1"/>
      <w:numFmt w:val="bullet"/>
      <w:pStyle w:val="DOT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13612C6"/>
    <w:multiLevelType w:val="hybridMultilevel"/>
    <w:tmpl w:val="5AB65C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282501A"/>
    <w:multiLevelType w:val="hybridMultilevel"/>
    <w:tmpl w:val="DBD06002"/>
    <w:lvl w:ilvl="0" w:tplc="08090001">
      <w:start w:val="1"/>
      <w:numFmt w:val="bullet"/>
      <w:lvlText w:val=""/>
      <w:lvlJc w:val="left"/>
      <w:pPr>
        <w:ind w:left="720" w:hanging="360"/>
      </w:pPr>
      <w:rPr>
        <w:rFonts w:ascii="Symbol" w:hAnsi="Symbol" w:hint="default"/>
      </w:rPr>
    </w:lvl>
    <w:lvl w:ilvl="1" w:tplc="AAEA8454">
      <w:start w:val="2"/>
      <w:numFmt w:val="bullet"/>
      <w:lvlText w:val="•"/>
      <w:lvlJc w:val="left"/>
      <w:pPr>
        <w:ind w:left="1776" w:hanging="696"/>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BF525F"/>
    <w:multiLevelType w:val="hybridMultilevel"/>
    <w:tmpl w:val="B42E0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253370"/>
    <w:multiLevelType w:val="hybridMultilevel"/>
    <w:tmpl w:val="33FCA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EA14CF"/>
    <w:multiLevelType w:val="hybridMultilevel"/>
    <w:tmpl w:val="EA36B612"/>
    <w:lvl w:ilvl="0" w:tplc="BBA8971E">
      <w:numFmt w:val="bullet"/>
      <w:lvlText w:val=""/>
      <w:lvlJc w:val="left"/>
      <w:pPr>
        <w:ind w:left="720" w:hanging="360"/>
      </w:pPr>
      <w:rPr>
        <w:rFonts w:ascii="Symbol" w:eastAsia="Calibri" w:hAnsi="Symbol" w:cs="Calibri Light" w:hint="default"/>
      </w:rPr>
    </w:lvl>
    <w:lvl w:ilvl="1" w:tplc="3DFA3434">
      <w:numFmt w:val="bullet"/>
      <w:lvlText w:val="•"/>
      <w:lvlJc w:val="left"/>
      <w:pPr>
        <w:ind w:left="1440" w:hanging="360"/>
      </w:pPr>
      <w:rPr>
        <w:rFonts w:ascii="Calibri Light" w:eastAsia="Calibr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122662F"/>
    <w:multiLevelType w:val="hybridMultilevel"/>
    <w:tmpl w:val="ABF429E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8679F6"/>
    <w:multiLevelType w:val="hybridMultilevel"/>
    <w:tmpl w:val="72C0BC46"/>
    <w:lvl w:ilvl="0" w:tplc="6F0A3A28">
      <w:start w:val="1"/>
      <w:numFmt w:val="decimal"/>
      <w:pStyle w:val="Style2"/>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B525FC"/>
    <w:multiLevelType w:val="hybridMultilevel"/>
    <w:tmpl w:val="C228FA9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EEA1EDF"/>
    <w:multiLevelType w:val="hybridMultilevel"/>
    <w:tmpl w:val="F11EC3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55248513">
    <w:abstractNumId w:val="45"/>
  </w:num>
  <w:num w:numId="2" w16cid:durableId="483284089">
    <w:abstractNumId w:val="37"/>
  </w:num>
  <w:num w:numId="3" w16cid:durableId="523710629">
    <w:abstractNumId w:val="38"/>
  </w:num>
  <w:num w:numId="4" w16cid:durableId="1606032022">
    <w:abstractNumId w:val="0"/>
  </w:num>
  <w:num w:numId="5" w16cid:durableId="281351159">
    <w:abstractNumId w:val="17"/>
  </w:num>
  <w:num w:numId="6" w16cid:durableId="1935284760">
    <w:abstractNumId w:val="15"/>
  </w:num>
  <w:num w:numId="7" w16cid:durableId="496120230">
    <w:abstractNumId w:val="19"/>
  </w:num>
  <w:num w:numId="8" w16cid:durableId="597257012">
    <w:abstractNumId w:val="27"/>
  </w:num>
  <w:num w:numId="9" w16cid:durableId="1878004796">
    <w:abstractNumId w:val="6"/>
  </w:num>
  <w:num w:numId="10" w16cid:durableId="1476222627">
    <w:abstractNumId w:val="26"/>
  </w:num>
  <w:num w:numId="11" w16cid:durableId="636684217">
    <w:abstractNumId w:val="25"/>
  </w:num>
  <w:num w:numId="12" w16cid:durableId="1333027144">
    <w:abstractNumId w:val="21"/>
  </w:num>
  <w:num w:numId="13" w16cid:durableId="1337539568">
    <w:abstractNumId w:val="23"/>
  </w:num>
  <w:num w:numId="14" w16cid:durableId="790173415">
    <w:abstractNumId w:val="13"/>
  </w:num>
  <w:num w:numId="15" w16cid:durableId="1269318541">
    <w:abstractNumId w:val="12"/>
  </w:num>
  <w:num w:numId="16" w16cid:durableId="610163779">
    <w:abstractNumId w:val="24"/>
  </w:num>
  <w:num w:numId="17" w16cid:durableId="1928995294">
    <w:abstractNumId w:val="39"/>
  </w:num>
  <w:num w:numId="18" w16cid:durableId="104702812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9500413">
    <w:abstractNumId w:val="8"/>
  </w:num>
  <w:num w:numId="20" w16cid:durableId="1109466010">
    <w:abstractNumId w:val="22"/>
  </w:num>
  <w:num w:numId="21" w16cid:durableId="471366981">
    <w:abstractNumId w:val="9"/>
  </w:num>
  <w:num w:numId="22" w16cid:durableId="1449817703">
    <w:abstractNumId w:val="16"/>
  </w:num>
  <w:num w:numId="23" w16cid:durableId="1643534527">
    <w:abstractNumId w:val="29"/>
  </w:num>
  <w:num w:numId="24" w16cid:durableId="538392680">
    <w:abstractNumId w:val="44"/>
  </w:num>
  <w:num w:numId="25" w16cid:durableId="1076897000">
    <w:abstractNumId w:val="4"/>
  </w:num>
  <w:num w:numId="26" w16cid:durableId="1625691114">
    <w:abstractNumId w:val="46"/>
  </w:num>
  <w:num w:numId="27" w16cid:durableId="1393232872">
    <w:abstractNumId w:val="33"/>
  </w:num>
  <w:num w:numId="28" w16cid:durableId="846024422">
    <w:abstractNumId w:val="28"/>
  </w:num>
  <w:num w:numId="29" w16cid:durableId="481236869">
    <w:abstractNumId w:val="34"/>
  </w:num>
  <w:num w:numId="30" w16cid:durableId="1790006843">
    <w:abstractNumId w:val="30"/>
  </w:num>
  <w:num w:numId="31" w16cid:durableId="1009521707">
    <w:abstractNumId w:val="35"/>
  </w:num>
  <w:num w:numId="32" w16cid:durableId="1919173732">
    <w:abstractNumId w:val="31"/>
  </w:num>
  <w:num w:numId="33" w16cid:durableId="1888682900">
    <w:abstractNumId w:val="20"/>
  </w:num>
  <w:num w:numId="34" w16cid:durableId="398746567">
    <w:abstractNumId w:val="43"/>
  </w:num>
  <w:num w:numId="35" w16cid:durableId="2021154484">
    <w:abstractNumId w:val="11"/>
  </w:num>
  <w:num w:numId="36" w16cid:durableId="1091048911">
    <w:abstractNumId w:val="41"/>
  </w:num>
  <w:num w:numId="37" w16cid:durableId="523445940">
    <w:abstractNumId w:val="7"/>
  </w:num>
  <w:num w:numId="38" w16cid:durableId="997997770">
    <w:abstractNumId w:val="1"/>
  </w:num>
  <w:num w:numId="39" w16cid:durableId="97986831">
    <w:abstractNumId w:val="14"/>
  </w:num>
  <w:num w:numId="40" w16cid:durableId="1534074763">
    <w:abstractNumId w:val="42"/>
  </w:num>
  <w:num w:numId="41" w16cid:durableId="1458258379">
    <w:abstractNumId w:val="2"/>
  </w:num>
  <w:num w:numId="42" w16cid:durableId="1807621339">
    <w:abstractNumId w:val="5"/>
  </w:num>
  <w:num w:numId="43" w16cid:durableId="214204225">
    <w:abstractNumId w:val="40"/>
  </w:num>
  <w:num w:numId="44" w16cid:durableId="632562983">
    <w:abstractNumId w:val="10"/>
  </w:num>
  <w:num w:numId="45" w16cid:durableId="1045056499">
    <w:abstractNumId w:val="18"/>
  </w:num>
  <w:num w:numId="46" w16cid:durableId="1602032385">
    <w:abstractNumId w:val="32"/>
  </w:num>
  <w:num w:numId="47" w16cid:durableId="1252397137">
    <w:abstractNumId w:val="3"/>
  </w:num>
  <w:num w:numId="48" w16cid:durableId="14345969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linkStyl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4FF"/>
    <w:rsid w:val="00011F58"/>
    <w:rsid w:val="00034E77"/>
    <w:rsid w:val="000546B0"/>
    <w:rsid w:val="00083CAC"/>
    <w:rsid w:val="000949E0"/>
    <w:rsid w:val="0009729C"/>
    <w:rsid w:val="000A0C26"/>
    <w:rsid w:val="000A7C49"/>
    <w:rsid w:val="000D187B"/>
    <w:rsid w:val="000D21D0"/>
    <w:rsid w:val="000D3614"/>
    <w:rsid w:val="000E4B78"/>
    <w:rsid w:val="000F7E06"/>
    <w:rsid w:val="000F7FD7"/>
    <w:rsid w:val="001009DE"/>
    <w:rsid w:val="00136736"/>
    <w:rsid w:val="001820F4"/>
    <w:rsid w:val="00184AAD"/>
    <w:rsid w:val="001966A9"/>
    <w:rsid w:val="001A152B"/>
    <w:rsid w:val="001A7699"/>
    <w:rsid w:val="001B10D6"/>
    <w:rsid w:val="001C6B68"/>
    <w:rsid w:val="001D674B"/>
    <w:rsid w:val="001E5F43"/>
    <w:rsid w:val="001F4C1E"/>
    <w:rsid w:val="002204C3"/>
    <w:rsid w:val="00231FBB"/>
    <w:rsid w:val="00250FC2"/>
    <w:rsid w:val="002726BF"/>
    <w:rsid w:val="00284613"/>
    <w:rsid w:val="00293A1A"/>
    <w:rsid w:val="002C3B71"/>
    <w:rsid w:val="002E2885"/>
    <w:rsid w:val="002E6DE1"/>
    <w:rsid w:val="0031140E"/>
    <w:rsid w:val="003126A0"/>
    <w:rsid w:val="0032165A"/>
    <w:rsid w:val="00332379"/>
    <w:rsid w:val="00344553"/>
    <w:rsid w:val="003515F8"/>
    <w:rsid w:val="003556E2"/>
    <w:rsid w:val="003B65C9"/>
    <w:rsid w:val="003C4EC5"/>
    <w:rsid w:val="003D1A66"/>
    <w:rsid w:val="003E19EB"/>
    <w:rsid w:val="003F5C76"/>
    <w:rsid w:val="00415DE2"/>
    <w:rsid w:val="00415ED2"/>
    <w:rsid w:val="00420972"/>
    <w:rsid w:val="004706C5"/>
    <w:rsid w:val="00494072"/>
    <w:rsid w:val="004B404A"/>
    <w:rsid w:val="004C33FA"/>
    <w:rsid w:val="004E6071"/>
    <w:rsid w:val="004F50A5"/>
    <w:rsid w:val="00514A4A"/>
    <w:rsid w:val="00552E70"/>
    <w:rsid w:val="00555E9C"/>
    <w:rsid w:val="00556832"/>
    <w:rsid w:val="0057196A"/>
    <w:rsid w:val="005B4A3A"/>
    <w:rsid w:val="005F6258"/>
    <w:rsid w:val="00602154"/>
    <w:rsid w:val="0063080A"/>
    <w:rsid w:val="006407DF"/>
    <w:rsid w:val="0064316E"/>
    <w:rsid w:val="0068260B"/>
    <w:rsid w:val="006A3388"/>
    <w:rsid w:val="006B0F7D"/>
    <w:rsid w:val="006C3065"/>
    <w:rsid w:val="006D3851"/>
    <w:rsid w:val="007132E4"/>
    <w:rsid w:val="007238B4"/>
    <w:rsid w:val="00724D34"/>
    <w:rsid w:val="00741892"/>
    <w:rsid w:val="007527B4"/>
    <w:rsid w:val="00757839"/>
    <w:rsid w:val="0077149E"/>
    <w:rsid w:val="00782827"/>
    <w:rsid w:val="007A284D"/>
    <w:rsid w:val="007E7E6D"/>
    <w:rsid w:val="007F175A"/>
    <w:rsid w:val="00820B54"/>
    <w:rsid w:val="00841B7C"/>
    <w:rsid w:val="008528F0"/>
    <w:rsid w:val="008541C1"/>
    <w:rsid w:val="00874533"/>
    <w:rsid w:val="008A6B14"/>
    <w:rsid w:val="008F24D8"/>
    <w:rsid w:val="008F49CA"/>
    <w:rsid w:val="00910716"/>
    <w:rsid w:val="0093301A"/>
    <w:rsid w:val="00982FF0"/>
    <w:rsid w:val="009A4A11"/>
    <w:rsid w:val="009C0673"/>
    <w:rsid w:val="009C6327"/>
    <w:rsid w:val="009D377C"/>
    <w:rsid w:val="009E3D48"/>
    <w:rsid w:val="009E6F6C"/>
    <w:rsid w:val="00A34660"/>
    <w:rsid w:val="00A67A14"/>
    <w:rsid w:val="00A717F6"/>
    <w:rsid w:val="00A84E5C"/>
    <w:rsid w:val="00A87733"/>
    <w:rsid w:val="00AB6857"/>
    <w:rsid w:val="00AD7CAD"/>
    <w:rsid w:val="00AE64DC"/>
    <w:rsid w:val="00AF3C87"/>
    <w:rsid w:val="00B25159"/>
    <w:rsid w:val="00B275CA"/>
    <w:rsid w:val="00B307B0"/>
    <w:rsid w:val="00B4738B"/>
    <w:rsid w:val="00B520A5"/>
    <w:rsid w:val="00B72635"/>
    <w:rsid w:val="00BA4EF6"/>
    <w:rsid w:val="00BC4E18"/>
    <w:rsid w:val="00BD6484"/>
    <w:rsid w:val="00BE0D06"/>
    <w:rsid w:val="00BE0F9B"/>
    <w:rsid w:val="00C14C41"/>
    <w:rsid w:val="00C37AEA"/>
    <w:rsid w:val="00C414AD"/>
    <w:rsid w:val="00C47A54"/>
    <w:rsid w:val="00C53B6E"/>
    <w:rsid w:val="00C63848"/>
    <w:rsid w:val="00C667E1"/>
    <w:rsid w:val="00CB6C21"/>
    <w:rsid w:val="00CE1073"/>
    <w:rsid w:val="00CF29AC"/>
    <w:rsid w:val="00D061DC"/>
    <w:rsid w:val="00D46AF9"/>
    <w:rsid w:val="00D50640"/>
    <w:rsid w:val="00D514B4"/>
    <w:rsid w:val="00D56F45"/>
    <w:rsid w:val="00D73F46"/>
    <w:rsid w:val="00D808A9"/>
    <w:rsid w:val="00D84BA0"/>
    <w:rsid w:val="00D915C2"/>
    <w:rsid w:val="00D91DE9"/>
    <w:rsid w:val="00DA3A4D"/>
    <w:rsid w:val="00DE7DE4"/>
    <w:rsid w:val="00DF49D4"/>
    <w:rsid w:val="00E26078"/>
    <w:rsid w:val="00E266A6"/>
    <w:rsid w:val="00E421CA"/>
    <w:rsid w:val="00E4247E"/>
    <w:rsid w:val="00EA40F6"/>
    <w:rsid w:val="00EC32B5"/>
    <w:rsid w:val="00EE1531"/>
    <w:rsid w:val="00EF141E"/>
    <w:rsid w:val="00EF58BA"/>
    <w:rsid w:val="00F074FF"/>
    <w:rsid w:val="00F52227"/>
    <w:rsid w:val="00F55583"/>
    <w:rsid w:val="00F63695"/>
    <w:rsid w:val="00F83178"/>
    <w:rsid w:val="00F9466F"/>
    <w:rsid w:val="00FA3A37"/>
    <w:rsid w:val="00FC4956"/>
    <w:rsid w:val="00FE20C3"/>
    <w:rsid w:val="00FF32EE"/>
    <w:rsid w:val="00FF7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3BBAA0"/>
  <w15:chartTrackingRefBased/>
  <w15:docId w15:val="{18CCFF76-65D0-4285-BDD1-94D52E9B9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E6D"/>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qFormat/>
    <w:rsid w:val="001B10D6"/>
    <w:pPr>
      <w:keepNext/>
      <w:keepLines/>
      <w:spacing w:before="480"/>
      <w:outlineLvl w:val="0"/>
    </w:pPr>
    <w:rPr>
      <w:rFonts w:ascii="Cambria" w:eastAsia="Times New Roman" w:hAnsi="Cambria"/>
      <w:b/>
      <w:bCs/>
      <w:color w:val="365F91"/>
      <w:sz w:val="28"/>
      <w:szCs w:val="28"/>
      <w:lang w:eastAsia="en-GB"/>
    </w:rPr>
  </w:style>
  <w:style w:type="paragraph" w:styleId="Heading2">
    <w:name w:val="heading 2"/>
    <w:basedOn w:val="Normal"/>
    <w:next w:val="Normal"/>
    <w:link w:val="Heading2Char"/>
    <w:uiPriority w:val="9"/>
    <w:semiHidden/>
    <w:unhideWhenUsed/>
    <w:qFormat/>
    <w:rsid w:val="001B10D6"/>
    <w:pPr>
      <w:keepNext/>
      <w:keepLines/>
      <w:spacing w:before="200"/>
      <w:outlineLvl w:val="1"/>
    </w:pPr>
    <w:rPr>
      <w:rFonts w:ascii="Cambria" w:eastAsia="Times New Roman" w:hAnsi="Cambria"/>
      <w:b/>
      <w:bCs/>
      <w:color w:val="4F81BD"/>
      <w:sz w:val="26"/>
      <w:szCs w:val="26"/>
      <w:lang w:eastAsia="en-GB"/>
    </w:rPr>
  </w:style>
  <w:style w:type="paragraph" w:styleId="Heading3">
    <w:name w:val="heading 3"/>
    <w:basedOn w:val="Normal"/>
    <w:next w:val="Normal"/>
    <w:link w:val="Heading3Char"/>
    <w:uiPriority w:val="9"/>
    <w:semiHidden/>
    <w:unhideWhenUsed/>
    <w:qFormat/>
    <w:rsid w:val="001B10D6"/>
    <w:pPr>
      <w:keepNext/>
      <w:keepLines/>
      <w:spacing w:before="200"/>
      <w:outlineLvl w:val="2"/>
    </w:pPr>
    <w:rPr>
      <w:rFonts w:ascii="Cambria" w:eastAsia="Times New Roman" w:hAnsi="Cambria"/>
      <w:b/>
      <w:bCs/>
      <w:color w:val="4F81BD"/>
      <w:lang w:eastAsia="en-GB"/>
    </w:rPr>
  </w:style>
  <w:style w:type="paragraph" w:styleId="Heading4">
    <w:name w:val="heading 4"/>
    <w:basedOn w:val="Normal"/>
    <w:next w:val="Normal"/>
    <w:link w:val="Heading4Char"/>
    <w:qFormat/>
    <w:rsid w:val="003F5C76"/>
    <w:pPr>
      <w:keepNext/>
      <w:widowControl w:val="0"/>
      <w:tabs>
        <w:tab w:val="left" w:pos="-720"/>
        <w:tab w:val="num" w:pos="864"/>
        <w:tab w:val="left" w:pos="3119"/>
      </w:tabs>
      <w:suppressAutoHyphens/>
      <w:autoSpaceDE w:val="0"/>
      <w:spacing w:line="240" w:lineRule="atLeast"/>
      <w:ind w:left="864" w:hanging="864"/>
      <w:jc w:val="both"/>
      <w:outlineLvl w:val="3"/>
    </w:pPr>
    <w:rPr>
      <w:rFonts w:ascii="Arial" w:eastAsia="Times New Roman" w:hAnsi="Arial" w:cs="Arial"/>
      <w:spacing w:val="-3"/>
      <w:lang w:eastAsia="zh-CN"/>
    </w:rPr>
  </w:style>
  <w:style w:type="character" w:default="1" w:styleId="DefaultParagraphFont">
    <w:name w:val="Default Paragraph Font"/>
    <w:uiPriority w:val="1"/>
    <w:semiHidden/>
    <w:unhideWhenUsed/>
    <w:rsid w:val="007E7E6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E7E6D"/>
  </w:style>
  <w:style w:type="character" w:customStyle="1" w:styleId="Heading1Char">
    <w:name w:val="Heading 1 Char"/>
    <w:link w:val="Heading1"/>
    <w:uiPriority w:val="9"/>
    <w:rsid w:val="001B10D6"/>
    <w:rPr>
      <w:rFonts w:ascii="Cambria" w:hAnsi="Cambria"/>
      <w:b/>
      <w:bCs/>
      <w:color w:val="365F91"/>
      <w:sz w:val="28"/>
      <w:szCs w:val="28"/>
    </w:rPr>
  </w:style>
  <w:style w:type="character" w:customStyle="1" w:styleId="Heading2Char">
    <w:name w:val="Heading 2 Char"/>
    <w:link w:val="Heading2"/>
    <w:uiPriority w:val="9"/>
    <w:semiHidden/>
    <w:rsid w:val="001B10D6"/>
    <w:rPr>
      <w:rFonts w:ascii="Cambria" w:hAnsi="Cambria"/>
      <w:b/>
      <w:bCs/>
      <w:color w:val="4F81BD"/>
      <w:sz w:val="26"/>
      <w:szCs w:val="26"/>
    </w:rPr>
  </w:style>
  <w:style w:type="character" w:customStyle="1" w:styleId="Heading3Char">
    <w:name w:val="Heading 3 Char"/>
    <w:link w:val="Heading3"/>
    <w:uiPriority w:val="9"/>
    <w:semiHidden/>
    <w:rsid w:val="001B10D6"/>
    <w:rPr>
      <w:rFonts w:ascii="Cambria" w:hAnsi="Cambria"/>
      <w:b/>
      <w:bCs/>
      <w:color w:val="4F81BD"/>
      <w:sz w:val="22"/>
      <w:szCs w:val="22"/>
    </w:rPr>
  </w:style>
  <w:style w:type="paragraph" w:styleId="ListParagraph">
    <w:name w:val="List Paragraph"/>
    <w:basedOn w:val="Normal"/>
    <w:uiPriority w:val="34"/>
    <w:qFormat/>
    <w:rsid w:val="001B10D6"/>
    <w:pPr>
      <w:ind w:left="720"/>
      <w:contextualSpacing/>
    </w:pPr>
  </w:style>
  <w:style w:type="paragraph" w:customStyle="1" w:styleId="Details">
    <w:name w:val="Details"/>
    <w:qFormat/>
    <w:rsid w:val="001B10D6"/>
    <w:rPr>
      <w:noProof/>
      <w:color w:val="000000"/>
      <w:sz w:val="18"/>
      <w:szCs w:val="24"/>
      <w:lang w:val="en-US" w:eastAsia="en-US"/>
    </w:rPr>
  </w:style>
  <w:style w:type="paragraph" w:customStyle="1" w:styleId="Style1">
    <w:name w:val="Style1"/>
    <w:basedOn w:val="Normal"/>
    <w:link w:val="Style1Char"/>
    <w:qFormat/>
    <w:rsid w:val="001B10D6"/>
    <w:pPr>
      <w:widowControl w:val="0"/>
      <w:autoSpaceDE w:val="0"/>
      <w:autoSpaceDN w:val="0"/>
      <w:adjustRightInd w:val="0"/>
    </w:pPr>
    <w:rPr>
      <w:rFonts w:ascii="Bebas Neue Book" w:hAnsi="Bebas Neue Book"/>
      <w:color w:val="FF5000"/>
      <w:sz w:val="28"/>
      <w:szCs w:val="36"/>
      <w:lang w:val="en-US"/>
    </w:rPr>
  </w:style>
  <w:style w:type="character" w:customStyle="1" w:styleId="Style1Char">
    <w:name w:val="Style1 Char"/>
    <w:link w:val="Style1"/>
    <w:rsid w:val="001B10D6"/>
    <w:rPr>
      <w:rFonts w:ascii="Bebas Neue Book" w:eastAsia="Calibri" w:hAnsi="Bebas Neue Book"/>
      <w:color w:val="FF5000"/>
      <w:sz w:val="28"/>
      <w:szCs w:val="36"/>
      <w:lang w:val="en-US" w:eastAsia="en-US"/>
    </w:rPr>
  </w:style>
  <w:style w:type="paragraph" w:customStyle="1" w:styleId="Style2">
    <w:name w:val="Style2"/>
    <w:basedOn w:val="Heading2"/>
    <w:link w:val="Style2Char"/>
    <w:qFormat/>
    <w:rsid w:val="001B10D6"/>
    <w:pPr>
      <w:numPr>
        <w:numId w:val="1"/>
      </w:numPr>
      <w:spacing w:line="276" w:lineRule="auto"/>
      <w:ind w:right="-1"/>
    </w:pPr>
    <w:rPr>
      <w:rFonts w:ascii="Bebas Neue Book" w:hAnsi="Bebas Neue Book"/>
      <w:color w:val="FF5000"/>
      <w:sz w:val="28"/>
      <w:szCs w:val="28"/>
      <w:lang w:eastAsia="en-US"/>
    </w:rPr>
  </w:style>
  <w:style w:type="character" w:customStyle="1" w:styleId="Style2Char">
    <w:name w:val="Style2 Char"/>
    <w:link w:val="Style2"/>
    <w:rsid w:val="001B10D6"/>
    <w:rPr>
      <w:rFonts w:ascii="Bebas Neue Book" w:hAnsi="Bebas Neue Book"/>
      <w:b/>
      <w:bCs/>
      <w:color w:val="FF5000"/>
      <w:sz w:val="28"/>
      <w:szCs w:val="28"/>
      <w:lang w:eastAsia="en-US"/>
    </w:rPr>
  </w:style>
  <w:style w:type="paragraph" w:customStyle="1" w:styleId="Style3">
    <w:name w:val="Style3"/>
    <w:basedOn w:val="Normal"/>
    <w:link w:val="Style3Char"/>
    <w:qFormat/>
    <w:rsid w:val="001B10D6"/>
    <w:rPr>
      <w:rFonts w:ascii="Bebas Neue Bold" w:hAnsi="Bebas Neue Bold"/>
      <w:b/>
      <w:color w:val="FF5000"/>
      <w:sz w:val="32"/>
      <w:szCs w:val="32"/>
      <w:u w:val="single"/>
      <w:lang w:val="en-US"/>
    </w:rPr>
  </w:style>
  <w:style w:type="character" w:customStyle="1" w:styleId="Style3Char">
    <w:name w:val="Style3 Char"/>
    <w:link w:val="Style3"/>
    <w:rsid w:val="001B10D6"/>
    <w:rPr>
      <w:rFonts w:ascii="Bebas Neue Bold" w:eastAsia="Calibri" w:hAnsi="Bebas Neue Bold"/>
      <w:b/>
      <w:color w:val="FF5000"/>
      <w:sz w:val="32"/>
      <w:szCs w:val="32"/>
      <w:u w:val="single"/>
      <w:lang w:val="en-US" w:eastAsia="en-US"/>
    </w:rPr>
  </w:style>
  <w:style w:type="paragraph" w:customStyle="1" w:styleId="Style4">
    <w:name w:val="Style4"/>
    <w:basedOn w:val="Heading3"/>
    <w:link w:val="Style4Char"/>
    <w:qFormat/>
    <w:rsid w:val="001B10D6"/>
    <w:pPr>
      <w:keepLines w:val="0"/>
      <w:spacing w:before="0"/>
    </w:pPr>
    <w:rPr>
      <w:rFonts w:ascii="Bebas Neue Bold" w:eastAsia="Calibri" w:hAnsi="Bebas Neue Bold" w:cs="Calibri"/>
      <w:color w:val="auto"/>
      <w:sz w:val="48"/>
      <w:szCs w:val="48"/>
      <w:lang w:val="en-US" w:eastAsia="en-US"/>
    </w:rPr>
  </w:style>
  <w:style w:type="character" w:customStyle="1" w:styleId="Style4Char">
    <w:name w:val="Style4 Char"/>
    <w:link w:val="Style4"/>
    <w:rsid w:val="001B10D6"/>
    <w:rPr>
      <w:rFonts w:ascii="Bebas Neue Bold" w:eastAsia="Calibri" w:hAnsi="Bebas Neue Bold" w:cs="Calibri"/>
      <w:b/>
      <w:bCs/>
      <w:sz w:val="48"/>
      <w:szCs w:val="48"/>
      <w:lang w:val="en-US" w:eastAsia="en-US"/>
    </w:rPr>
  </w:style>
  <w:style w:type="paragraph" w:customStyle="1" w:styleId="Style5">
    <w:name w:val="Style5"/>
    <w:basedOn w:val="Normal"/>
    <w:link w:val="Style5Char"/>
    <w:qFormat/>
    <w:rsid w:val="001B10D6"/>
    <w:pPr>
      <w:keepNext/>
      <w:outlineLvl w:val="2"/>
    </w:pPr>
    <w:rPr>
      <w:rFonts w:ascii="Bebas Neue Bold" w:eastAsia="Times New Roman" w:hAnsi="Bebas Neue Bold"/>
      <w:b/>
      <w:bCs/>
      <w:color w:val="FF5000"/>
      <w:sz w:val="48"/>
      <w:szCs w:val="48"/>
      <w:lang w:val="en-US"/>
    </w:rPr>
  </w:style>
  <w:style w:type="character" w:customStyle="1" w:styleId="Style5Char">
    <w:name w:val="Style5 Char"/>
    <w:link w:val="Style5"/>
    <w:rsid w:val="001B10D6"/>
    <w:rPr>
      <w:rFonts w:ascii="Bebas Neue Bold" w:hAnsi="Bebas Neue Bold"/>
      <w:b/>
      <w:bCs/>
      <w:color w:val="FF5000"/>
      <w:sz w:val="48"/>
      <w:szCs w:val="48"/>
      <w:lang w:val="en-US" w:eastAsia="en-US"/>
    </w:rPr>
  </w:style>
  <w:style w:type="paragraph" w:customStyle="1" w:styleId="BodytextGeorgia">
    <w:name w:val="Body text Georgia"/>
    <w:basedOn w:val="Normal"/>
    <w:link w:val="BodytextGeorgiaChar"/>
    <w:qFormat/>
    <w:rsid w:val="001B10D6"/>
    <w:rPr>
      <w:rFonts w:ascii="Georgia" w:hAnsi="Georgia"/>
    </w:rPr>
  </w:style>
  <w:style w:type="character" w:customStyle="1" w:styleId="BodytextGeorgiaChar">
    <w:name w:val="Body text Georgia Char"/>
    <w:link w:val="BodytextGeorgia"/>
    <w:rsid w:val="001B10D6"/>
    <w:rPr>
      <w:rFonts w:ascii="Georgia" w:eastAsia="Calibri" w:hAnsi="Georgia"/>
      <w:sz w:val="22"/>
      <w:szCs w:val="22"/>
      <w:lang w:eastAsia="en-US"/>
    </w:rPr>
  </w:style>
  <w:style w:type="paragraph" w:customStyle="1" w:styleId="SUBHEADING">
    <w:name w:val="SUB HEADING"/>
    <w:basedOn w:val="Normal"/>
    <w:link w:val="SUBHEADINGChar"/>
    <w:qFormat/>
    <w:rsid w:val="001B10D6"/>
    <w:rPr>
      <w:rFonts w:ascii="Bebas Neue Book" w:hAnsi="Bebas Neue Book"/>
      <w:b/>
      <w:sz w:val="28"/>
      <w:szCs w:val="28"/>
    </w:rPr>
  </w:style>
  <w:style w:type="character" w:customStyle="1" w:styleId="SUBHEADINGChar">
    <w:name w:val="SUB HEADING Char"/>
    <w:link w:val="SUBHEADING"/>
    <w:rsid w:val="001B10D6"/>
    <w:rPr>
      <w:rFonts w:ascii="Bebas Neue Book" w:eastAsia="Calibri" w:hAnsi="Bebas Neue Book"/>
      <w:b/>
      <w:sz w:val="28"/>
      <w:szCs w:val="28"/>
      <w:lang w:eastAsia="en-US"/>
    </w:rPr>
  </w:style>
  <w:style w:type="paragraph" w:customStyle="1" w:styleId="MAINHEADER">
    <w:name w:val="MAIN HEADER"/>
    <w:basedOn w:val="Heading3"/>
    <w:link w:val="MAINHEADERChar"/>
    <w:qFormat/>
    <w:rsid w:val="001B10D6"/>
    <w:pPr>
      <w:keepLines w:val="0"/>
      <w:spacing w:before="0"/>
    </w:pPr>
    <w:rPr>
      <w:rFonts w:ascii="Bebas Neue Bold" w:hAnsi="Bebas Neue Bold"/>
      <w:color w:val="auto"/>
      <w:sz w:val="48"/>
      <w:szCs w:val="48"/>
      <w:lang w:val="en-US" w:eastAsia="en-US"/>
    </w:rPr>
  </w:style>
  <w:style w:type="character" w:customStyle="1" w:styleId="MAINHEADERChar">
    <w:name w:val="MAIN HEADER Char"/>
    <w:link w:val="MAINHEADER"/>
    <w:rsid w:val="001B10D6"/>
    <w:rPr>
      <w:rFonts w:ascii="Bebas Neue Bold" w:hAnsi="Bebas Neue Bold"/>
      <w:b/>
      <w:bCs/>
      <w:sz w:val="48"/>
      <w:szCs w:val="48"/>
      <w:lang w:val="en-US" w:eastAsia="en-US"/>
    </w:rPr>
  </w:style>
  <w:style w:type="paragraph" w:customStyle="1" w:styleId="ARROWBULLET">
    <w:name w:val="ARROW BULLET"/>
    <w:basedOn w:val="ListParagraph"/>
    <w:link w:val="ARROWBULLETChar"/>
    <w:qFormat/>
    <w:rsid w:val="001B10D6"/>
    <w:pPr>
      <w:numPr>
        <w:numId w:val="2"/>
      </w:numPr>
    </w:pPr>
    <w:rPr>
      <w:rFonts w:ascii="Georgia" w:hAnsi="Georgia"/>
    </w:rPr>
  </w:style>
  <w:style w:type="character" w:customStyle="1" w:styleId="ARROWBULLETChar">
    <w:name w:val="ARROW BULLET Char"/>
    <w:link w:val="ARROWBULLET"/>
    <w:rsid w:val="001B10D6"/>
    <w:rPr>
      <w:rFonts w:ascii="Georgia" w:eastAsia="Calibri" w:hAnsi="Georgia"/>
      <w:sz w:val="22"/>
      <w:szCs w:val="22"/>
      <w:lang w:eastAsia="en-US"/>
    </w:rPr>
  </w:style>
  <w:style w:type="paragraph" w:customStyle="1" w:styleId="DOTBULLET">
    <w:name w:val="DOT BULLET"/>
    <w:basedOn w:val="BodytextGeorgia"/>
    <w:link w:val="DOTBULLETChar"/>
    <w:qFormat/>
    <w:rsid w:val="001B10D6"/>
    <w:pPr>
      <w:numPr>
        <w:numId w:val="3"/>
      </w:numPr>
    </w:pPr>
    <w:rPr>
      <w:lang w:val="en-US"/>
    </w:rPr>
  </w:style>
  <w:style w:type="character" w:customStyle="1" w:styleId="DOTBULLETChar">
    <w:name w:val="DOT BULLET Char"/>
    <w:link w:val="DOTBULLET"/>
    <w:rsid w:val="001B10D6"/>
    <w:rPr>
      <w:rFonts w:ascii="Georgia" w:eastAsia="Calibri" w:hAnsi="Georgia"/>
      <w:sz w:val="22"/>
      <w:szCs w:val="22"/>
      <w:lang w:val="en-US" w:eastAsia="en-US"/>
    </w:rPr>
  </w:style>
  <w:style w:type="character" w:customStyle="1" w:styleId="Heading4Char">
    <w:name w:val="Heading 4 Char"/>
    <w:link w:val="Heading4"/>
    <w:rsid w:val="003F5C76"/>
    <w:rPr>
      <w:rFonts w:ascii="Arial" w:hAnsi="Arial" w:cs="Arial"/>
      <w:spacing w:val="-3"/>
      <w:sz w:val="24"/>
      <w:szCs w:val="24"/>
      <w:lang w:eastAsia="zh-CN"/>
    </w:rPr>
  </w:style>
  <w:style w:type="paragraph" w:customStyle="1" w:styleId="Default">
    <w:name w:val="Default"/>
    <w:rsid w:val="003F5C76"/>
    <w:pPr>
      <w:autoSpaceDE w:val="0"/>
      <w:autoSpaceDN w:val="0"/>
      <w:adjustRightInd w:val="0"/>
    </w:pPr>
    <w:rPr>
      <w:rFonts w:ascii="Arial" w:eastAsia="Calibri" w:hAnsi="Arial" w:cs="Arial"/>
      <w:color w:val="000000"/>
      <w:sz w:val="24"/>
      <w:szCs w:val="24"/>
      <w:lang w:eastAsia="en-US"/>
    </w:rPr>
  </w:style>
  <w:style w:type="paragraph" w:styleId="Header">
    <w:name w:val="header"/>
    <w:basedOn w:val="Normal"/>
    <w:link w:val="HeaderChar"/>
    <w:uiPriority w:val="99"/>
    <w:unhideWhenUsed/>
    <w:rsid w:val="007238B4"/>
    <w:pPr>
      <w:tabs>
        <w:tab w:val="center" w:pos="4513"/>
        <w:tab w:val="right" w:pos="9026"/>
      </w:tabs>
    </w:pPr>
  </w:style>
  <w:style w:type="character" w:customStyle="1" w:styleId="HeaderChar">
    <w:name w:val="Header Char"/>
    <w:link w:val="Header"/>
    <w:uiPriority w:val="99"/>
    <w:rsid w:val="007238B4"/>
    <w:rPr>
      <w:rFonts w:ascii="Calibri" w:eastAsia="Calibri" w:hAnsi="Calibri"/>
      <w:sz w:val="22"/>
      <w:szCs w:val="22"/>
      <w:lang w:eastAsia="en-US"/>
    </w:rPr>
  </w:style>
  <w:style w:type="paragraph" w:styleId="Footer">
    <w:name w:val="footer"/>
    <w:basedOn w:val="Normal"/>
    <w:link w:val="FooterChar"/>
    <w:uiPriority w:val="99"/>
    <w:unhideWhenUsed/>
    <w:rsid w:val="007238B4"/>
    <w:pPr>
      <w:tabs>
        <w:tab w:val="center" w:pos="4513"/>
        <w:tab w:val="right" w:pos="9026"/>
      </w:tabs>
    </w:pPr>
  </w:style>
  <w:style w:type="character" w:customStyle="1" w:styleId="FooterChar">
    <w:name w:val="Footer Char"/>
    <w:link w:val="Footer"/>
    <w:uiPriority w:val="99"/>
    <w:rsid w:val="007238B4"/>
    <w:rPr>
      <w:rFonts w:ascii="Calibri" w:eastAsia="Calibri" w:hAnsi="Calibri"/>
      <w:sz w:val="22"/>
      <w:szCs w:val="22"/>
      <w:lang w:eastAsia="en-US"/>
    </w:rPr>
  </w:style>
  <w:style w:type="paragraph" w:styleId="BalloonText">
    <w:name w:val="Balloon Text"/>
    <w:basedOn w:val="Normal"/>
    <w:link w:val="BalloonTextChar"/>
    <w:uiPriority w:val="99"/>
    <w:semiHidden/>
    <w:unhideWhenUsed/>
    <w:rsid w:val="00CB6C21"/>
    <w:rPr>
      <w:rFonts w:ascii="Segoe UI" w:hAnsi="Segoe UI" w:cs="Segoe UI"/>
      <w:sz w:val="18"/>
      <w:szCs w:val="18"/>
    </w:rPr>
  </w:style>
  <w:style w:type="character" w:customStyle="1" w:styleId="BalloonTextChar">
    <w:name w:val="Balloon Text Char"/>
    <w:link w:val="BalloonText"/>
    <w:uiPriority w:val="99"/>
    <w:semiHidden/>
    <w:rsid w:val="00CB6C21"/>
    <w:rPr>
      <w:rFonts w:ascii="Segoe UI" w:eastAsia="Calibri" w:hAnsi="Segoe UI" w:cs="Segoe UI"/>
      <w:sz w:val="18"/>
      <w:szCs w:val="18"/>
      <w:lang w:eastAsia="en-US"/>
    </w:rPr>
  </w:style>
  <w:style w:type="character" w:styleId="PageNumber">
    <w:name w:val="page number"/>
    <w:basedOn w:val="DefaultParagraphFont"/>
    <w:uiPriority w:val="99"/>
    <w:semiHidden/>
    <w:unhideWhenUsed/>
    <w:rsid w:val="00C53B6E"/>
  </w:style>
  <w:style w:type="character" w:styleId="Hyperlink">
    <w:name w:val="Hyperlink"/>
    <w:uiPriority w:val="99"/>
    <w:unhideWhenUsed/>
    <w:rsid w:val="00602154"/>
    <w:rPr>
      <w:color w:val="0563C1"/>
      <w:u w:val="single"/>
    </w:rPr>
  </w:style>
  <w:style w:type="character" w:styleId="UnresolvedMention">
    <w:name w:val="Unresolved Mention"/>
    <w:uiPriority w:val="99"/>
    <w:semiHidden/>
    <w:unhideWhenUsed/>
    <w:rsid w:val="003B65C9"/>
    <w:rPr>
      <w:color w:val="605E5C"/>
      <w:shd w:val="clear" w:color="auto" w:fill="E1DFDD"/>
    </w:rPr>
  </w:style>
  <w:style w:type="paragraph" w:styleId="Revision">
    <w:name w:val="Revision"/>
    <w:hidden/>
    <w:uiPriority w:val="99"/>
    <w:semiHidden/>
    <w:rsid w:val="00AE64DC"/>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AE64DC"/>
    <w:rPr>
      <w:sz w:val="16"/>
      <w:szCs w:val="16"/>
    </w:rPr>
  </w:style>
  <w:style w:type="paragraph" w:styleId="CommentText">
    <w:name w:val="annotation text"/>
    <w:basedOn w:val="Normal"/>
    <w:link w:val="CommentTextChar"/>
    <w:uiPriority w:val="99"/>
    <w:unhideWhenUsed/>
    <w:rsid w:val="00AE64DC"/>
    <w:rPr>
      <w:sz w:val="20"/>
      <w:szCs w:val="20"/>
    </w:rPr>
  </w:style>
  <w:style w:type="character" w:customStyle="1" w:styleId="CommentTextChar">
    <w:name w:val="Comment Text Char"/>
    <w:basedOn w:val="DefaultParagraphFont"/>
    <w:link w:val="CommentText"/>
    <w:uiPriority w:val="99"/>
    <w:rsid w:val="00AE64DC"/>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AE64DC"/>
    <w:rPr>
      <w:b/>
      <w:bCs/>
    </w:rPr>
  </w:style>
  <w:style w:type="character" w:customStyle="1" w:styleId="CommentSubjectChar">
    <w:name w:val="Comment Subject Char"/>
    <w:basedOn w:val="CommentTextChar"/>
    <w:link w:val="CommentSubject"/>
    <w:uiPriority w:val="99"/>
    <w:semiHidden/>
    <w:rsid w:val="00AE64DC"/>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5853874">
      <w:bodyDiv w:val="1"/>
      <w:marLeft w:val="0"/>
      <w:marRight w:val="0"/>
      <w:marTop w:val="0"/>
      <w:marBottom w:val="0"/>
      <w:divBdr>
        <w:top w:val="none" w:sz="0" w:space="0" w:color="auto"/>
        <w:left w:val="none" w:sz="0" w:space="0" w:color="auto"/>
        <w:bottom w:val="none" w:sz="0" w:space="0" w:color="auto"/>
        <w:right w:val="none" w:sz="0" w:space="0" w:color="auto"/>
      </w:divBdr>
    </w:div>
    <w:div w:id="21278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consint.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2118AD8FCE30948B3A57F50E894D19D" ma:contentTypeVersion="14" ma:contentTypeDescription="Create a new document." ma:contentTypeScope="" ma:versionID="f3141ef8136190bb7b74c479af422bf6">
  <xsd:schema xmlns:xsd="http://www.w3.org/2001/XMLSchema" xmlns:xs="http://www.w3.org/2001/XMLSchema" xmlns:p="http://schemas.microsoft.com/office/2006/metadata/properties" xmlns:ns3="1075d96a-23d7-4445-9568-4ce8a02777f3" xmlns:ns4="2f742609-1038-42cb-91b5-468b13e9f494" targetNamespace="http://schemas.microsoft.com/office/2006/metadata/properties" ma:root="true" ma:fieldsID="f79ce6317e00081749a7aaeb54f61dc1" ns3:_="" ns4:_="">
    <xsd:import namespace="1075d96a-23d7-4445-9568-4ce8a02777f3"/>
    <xsd:import namespace="2f742609-1038-42cb-91b5-468b13e9f49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Details" minOccurs="0"/>
                <xsd:element ref="ns4:SharedWithUser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5d96a-23d7-4445-9568-4ce8a02777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f742609-1038-42cb-91b5-468b13e9f494" elementFormDefault="qualified">
    <xsd:import namespace="http://schemas.microsoft.com/office/2006/documentManagement/types"/>
    <xsd:import namespace="http://schemas.microsoft.com/office/infopath/2007/PartnerControls"/>
    <xsd:element name="SharedWithDetails" ma:index="18" nillable="true" ma:displayName="Shared With Details" ma:internalName="SharedWithDetails" ma:readOnly="true">
      <xsd:simpleType>
        <xsd:restriction base="dms:Note">
          <xsd:maxLength value="255"/>
        </xsd:restriction>
      </xsd:simple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F7538B-BC1E-4F8A-B8FE-619DA6C91FF7}">
  <ds:schemaRefs>
    <ds:schemaRef ds:uri="http://schemas.openxmlformats.org/officeDocument/2006/bibliography"/>
  </ds:schemaRefs>
</ds:datastoreItem>
</file>

<file path=customXml/itemProps2.xml><?xml version="1.0" encoding="utf-8"?>
<ds:datastoreItem xmlns:ds="http://schemas.openxmlformats.org/officeDocument/2006/customXml" ds:itemID="{AB17B93C-99E8-4588-A1BC-561BCC962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5d96a-23d7-4445-9568-4ce8a02777f3"/>
    <ds:schemaRef ds:uri="2f742609-1038-42cb-91b5-468b13e9f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10565-3316-4727-BAEE-E7F21B70E24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6235E4-0683-41DA-A22A-B51E7C389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1182</Words>
  <Characters>7397</Characters>
  <Application>Microsoft Office Word</Application>
  <DocSecurity>4</DocSecurity>
  <Lines>61</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8562</CharactersWithSpaces>
  <SharedDoc>false</SharedDoc>
  <HLinks>
    <vt:vector size="6" baseType="variant">
      <vt:variant>
        <vt:i4>8061017</vt:i4>
      </vt:variant>
      <vt:variant>
        <vt:i4>0</vt:i4>
      </vt:variant>
      <vt:variant>
        <vt:i4>0</vt:i4>
      </vt:variant>
      <vt:variant>
        <vt:i4>5</vt:i4>
      </vt:variant>
      <vt:variant>
        <vt:lpwstr>mailto:recruitment@consint.org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Richard Lloyd</dc:creator>
  <cp:keywords/>
  <dc:description/>
  <cp:lastModifiedBy>Thushani Mediwake</cp:lastModifiedBy>
  <cp:revision>2</cp:revision>
  <dcterms:created xsi:type="dcterms:W3CDTF">2025-04-02T14:11:00Z</dcterms:created>
  <dcterms:modified xsi:type="dcterms:W3CDTF">2025-04-02T14:11:00Z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0x01010092118AD8FCE30948B3A57F50E894D19D</vt:lpwstr>
  </property>
</Properties>
</file>